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52" w:rsidRDefault="00086E52" w:rsidP="00086E52">
      <w:pPr>
        <w:pStyle w:val="a7"/>
        <w:framePr w:w="2519" w:h="511" w:hSpace="2297" w:wrap="notBeside" w:vAnchor="text" w:hAnchor="page" w:x="7508" w:y="2093"/>
        <w:shd w:val="clear" w:color="auto" w:fill="auto"/>
        <w:ind w:left="40"/>
      </w:pPr>
    </w:p>
    <w:p w:rsidR="00A91E2B" w:rsidRPr="00A91E2B" w:rsidRDefault="00A91E2B" w:rsidP="00A91E2B">
      <w:pPr>
        <w:widowControl/>
        <w:jc w:val="right"/>
        <w:rPr>
          <w:rFonts w:ascii="Times New Roman" w:eastAsia="Times New Roman" w:hAnsi="Times New Roman" w:cs="Times New Roman"/>
          <w:b/>
          <w:bCs/>
          <w:color w:val="auto"/>
          <w:sz w:val="22"/>
          <w:szCs w:val="22"/>
          <w:lang w:bidi="ar-SA"/>
        </w:rPr>
      </w:pPr>
      <w:r w:rsidRPr="00A91E2B">
        <w:rPr>
          <w:rFonts w:ascii="Times New Roman" w:eastAsia="Times New Roman" w:hAnsi="Times New Roman" w:cs="Times New Roman"/>
          <w:b/>
          <w:bCs/>
          <w:color w:val="auto"/>
          <w:sz w:val="22"/>
          <w:szCs w:val="22"/>
          <w:lang w:bidi="ar-SA"/>
        </w:rPr>
        <w:t>УТВЕРЖДАЮ</w:t>
      </w:r>
    </w:p>
    <w:p w:rsidR="00A91E2B" w:rsidRPr="00A91E2B" w:rsidRDefault="00A91E2B" w:rsidP="00A91E2B">
      <w:pPr>
        <w:widowControl/>
        <w:jc w:val="right"/>
        <w:rPr>
          <w:rFonts w:ascii="Times New Roman" w:eastAsia="Times New Roman" w:hAnsi="Times New Roman" w:cs="Times New Roman"/>
          <w:b/>
          <w:bCs/>
          <w:color w:val="auto"/>
          <w:sz w:val="22"/>
          <w:szCs w:val="22"/>
          <w:lang w:bidi="ar-SA"/>
        </w:rPr>
      </w:pPr>
      <w:r w:rsidRPr="00A91E2B">
        <w:rPr>
          <w:rFonts w:ascii="Times New Roman" w:eastAsia="Times New Roman" w:hAnsi="Times New Roman" w:cs="Times New Roman"/>
          <w:b/>
          <w:bCs/>
          <w:color w:val="auto"/>
          <w:sz w:val="22"/>
          <w:szCs w:val="22"/>
          <w:lang w:bidi="ar-SA"/>
        </w:rPr>
        <w:t>Генеральный директор</w:t>
      </w:r>
    </w:p>
    <w:p w:rsidR="00A91E2B" w:rsidRPr="00A91E2B" w:rsidRDefault="00A91E2B" w:rsidP="00A91E2B">
      <w:pPr>
        <w:widowControl/>
        <w:jc w:val="right"/>
        <w:rPr>
          <w:rFonts w:ascii="Times New Roman" w:eastAsia="Times New Roman" w:hAnsi="Times New Roman" w:cs="Times New Roman"/>
          <w:b/>
          <w:bCs/>
          <w:color w:val="auto"/>
          <w:sz w:val="22"/>
          <w:szCs w:val="22"/>
          <w:lang w:bidi="ar-SA"/>
        </w:rPr>
      </w:pPr>
      <w:r w:rsidRPr="00A91E2B">
        <w:rPr>
          <w:rFonts w:ascii="Times New Roman" w:eastAsia="Times New Roman" w:hAnsi="Times New Roman" w:cs="Times New Roman"/>
          <w:b/>
          <w:bCs/>
          <w:color w:val="auto"/>
          <w:sz w:val="22"/>
          <w:szCs w:val="22"/>
          <w:lang w:bidi="ar-SA"/>
        </w:rPr>
        <w:t>ООО  УК «</w:t>
      </w:r>
      <w:proofErr w:type="spellStart"/>
      <w:r w:rsidRPr="00A91E2B">
        <w:rPr>
          <w:rFonts w:ascii="Times New Roman" w:eastAsia="Times New Roman" w:hAnsi="Times New Roman" w:cs="Times New Roman"/>
          <w:b/>
          <w:bCs/>
          <w:color w:val="auto"/>
          <w:sz w:val="22"/>
          <w:szCs w:val="22"/>
          <w:lang w:bidi="ar-SA"/>
        </w:rPr>
        <w:t>ФинанСист</w:t>
      </w:r>
      <w:proofErr w:type="spellEnd"/>
      <w:r w:rsidRPr="00A91E2B">
        <w:rPr>
          <w:rFonts w:ascii="Times New Roman" w:eastAsia="Times New Roman" w:hAnsi="Times New Roman" w:cs="Times New Roman"/>
          <w:b/>
          <w:bCs/>
          <w:color w:val="auto"/>
          <w:sz w:val="22"/>
          <w:szCs w:val="22"/>
          <w:lang w:bidi="ar-SA"/>
        </w:rPr>
        <w:t>»</w:t>
      </w:r>
    </w:p>
    <w:p w:rsidR="00A91E2B" w:rsidRPr="00A91E2B" w:rsidRDefault="00A91E2B" w:rsidP="00A91E2B">
      <w:pPr>
        <w:widowControl/>
        <w:jc w:val="right"/>
        <w:rPr>
          <w:rFonts w:ascii="Times New Roman" w:eastAsia="Times New Roman" w:hAnsi="Times New Roman" w:cs="Times New Roman"/>
          <w:b/>
          <w:bCs/>
          <w:color w:val="auto"/>
          <w:sz w:val="22"/>
          <w:szCs w:val="22"/>
          <w:lang w:bidi="ar-SA"/>
        </w:rPr>
      </w:pPr>
    </w:p>
    <w:p w:rsidR="00A91E2B" w:rsidRPr="00A91E2B" w:rsidRDefault="00A91E2B" w:rsidP="00A91E2B">
      <w:pPr>
        <w:widowControl/>
        <w:jc w:val="right"/>
        <w:rPr>
          <w:rFonts w:ascii="Times New Roman" w:eastAsia="Times New Roman" w:hAnsi="Times New Roman" w:cs="Times New Roman"/>
          <w:b/>
          <w:bCs/>
          <w:color w:val="auto"/>
          <w:sz w:val="22"/>
          <w:szCs w:val="22"/>
          <w:lang w:bidi="ar-SA"/>
        </w:rPr>
      </w:pPr>
      <w:r w:rsidRPr="00A91E2B">
        <w:rPr>
          <w:rFonts w:ascii="Times New Roman" w:eastAsia="Times New Roman" w:hAnsi="Times New Roman" w:cs="Times New Roman"/>
          <w:b/>
          <w:bCs/>
          <w:color w:val="auto"/>
          <w:sz w:val="22"/>
          <w:szCs w:val="22"/>
          <w:lang w:bidi="ar-SA"/>
        </w:rPr>
        <w:t xml:space="preserve">___________________ </w:t>
      </w:r>
      <w:proofErr w:type="spellStart"/>
      <w:r w:rsidRPr="00A91E2B">
        <w:rPr>
          <w:rFonts w:ascii="Times New Roman" w:eastAsia="Times New Roman" w:hAnsi="Times New Roman" w:cs="Times New Roman"/>
          <w:b/>
          <w:bCs/>
          <w:color w:val="auto"/>
          <w:sz w:val="22"/>
          <w:szCs w:val="22"/>
          <w:lang w:bidi="ar-SA"/>
        </w:rPr>
        <w:t>Шайхиева</w:t>
      </w:r>
      <w:proofErr w:type="spellEnd"/>
      <w:r w:rsidRPr="00A91E2B">
        <w:rPr>
          <w:rFonts w:ascii="Times New Roman" w:eastAsia="Times New Roman" w:hAnsi="Times New Roman" w:cs="Times New Roman"/>
          <w:b/>
          <w:bCs/>
          <w:color w:val="auto"/>
          <w:sz w:val="22"/>
          <w:szCs w:val="22"/>
          <w:lang w:bidi="ar-SA"/>
        </w:rPr>
        <w:t xml:space="preserve"> А.З.</w:t>
      </w:r>
    </w:p>
    <w:p w:rsidR="00A91E2B" w:rsidRPr="00A91E2B" w:rsidRDefault="00A91E2B" w:rsidP="00A91E2B">
      <w:pPr>
        <w:widowControl/>
        <w:jc w:val="right"/>
        <w:rPr>
          <w:rFonts w:ascii="Times New Roman" w:eastAsia="Times New Roman" w:hAnsi="Times New Roman" w:cs="Times New Roman"/>
          <w:b/>
          <w:bCs/>
          <w:color w:val="auto"/>
          <w:sz w:val="21"/>
          <w:szCs w:val="21"/>
          <w:lang w:bidi="ar-SA"/>
        </w:rPr>
      </w:pPr>
      <w:r w:rsidRPr="00A91E2B">
        <w:rPr>
          <w:rFonts w:ascii="Times New Roman" w:eastAsia="Times New Roman" w:hAnsi="Times New Roman" w:cs="Times New Roman"/>
          <w:b/>
          <w:bCs/>
          <w:color w:val="auto"/>
          <w:sz w:val="21"/>
          <w:szCs w:val="21"/>
          <w:lang w:bidi="ar-SA"/>
        </w:rPr>
        <w:t xml:space="preserve">Приказ № </w:t>
      </w:r>
      <w:r w:rsidR="002B4122">
        <w:rPr>
          <w:rFonts w:ascii="Times New Roman" w:eastAsia="Times New Roman" w:hAnsi="Times New Roman" w:cs="Times New Roman"/>
          <w:b/>
          <w:bCs/>
          <w:color w:val="auto"/>
          <w:sz w:val="21"/>
          <w:szCs w:val="21"/>
          <w:lang w:bidi="ar-SA"/>
        </w:rPr>
        <w:t>1811</w:t>
      </w:r>
      <w:r w:rsidRPr="00A91E2B">
        <w:rPr>
          <w:rFonts w:ascii="Times New Roman" w:eastAsia="Times New Roman" w:hAnsi="Times New Roman" w:cs="Times New Roman"/>
          <w:b/>
          <w:bCs/>
          <w:color w:val="auto"/>
          <w:sz w:val="21"/>
          <w:szCs w:val="21"/>
          <w:lang w:bidi="ar-SA"/>
        </w:rPr>
        <w:t>/1 от  «</w:t>
      </w:r>
      <w:r w:rsidR="002B4122">
        <w:rPr>
          <w:rFonts w:ascii="Times New Roman" w:eastAsia="Times New Roman" w:hAnsi="Times New Roman" w:cs="Times New Roman"/>
          <w:b/>
          <w:bCs/>
          <w:color w:val="auto"/>
          <w:sz w:val="21"/>
          <w:szCs w:val="21"/>
          <w:lang w:bidi="ar-SA"/>
        </w:rPr>
        <w:t>18</w:t>
      </w:r>
      <w:r w:rsidRPr="00A91E2B">
        <w:rPr>
          <w:rFonts w:ascii="Times New Roman" w:eastAsia="Times New Roman" w:hAnsi="Times New Roman" w:cs="Times New Roman"/>
          <w:b/>
          <w:bCs/>
          <w:color w:val="auto"/>
          <w:sz w:val="21"/>
          <w:szCs w:val="21"/>
          <w:lang w:bidi="ar-SA"/>
        </w:rPr>
        <w:t xml:space="preserve">» </w:t>
      </w:r>
      <w:r w:rsidR="002B4122">
        <w:rPr>
          <w:rFonts w:ascii="Times New Roman" w:eastAsia="Times New Roman" w:hAnsi="Times New Roman" w:cs="Times New Roman"/>
          <w:b/>
          <w:bCs/>
          <w:color w:val="auto"/>
          <w:sz w:val="21"/>
          <w:szCs w:val="21"/>
          <w:lang w:bidi="ar-SA"/>
        </w:rPr>
        <w:t>ноября</w:t>
      </w:r>
      <w:r w:rsidRPr="00A91E2B">
        <w:rPr>
          <w:rFonts w:ascii="Times New Roman" w:eastAsia="Times New Roman" w:hAnsi="Times New Roman" w:cs="Times New Roman"/>
          <w:b/>
          <w:bCs/>
          <w:color w:val="auto"/>
          <w:sz w:val="21"/>
          <w:szCs w:val="21"/>
          <w:lang w:bidi="ar-SA"/>
        </w:rPr>
        <w:t xml:space="preserve">  2016  г.</w:t>
      </w:r>
    </w:p>
    <w:p w:rsidR="00086E52" w:rsidRPr="002D0089" w:rsidRDefault="00086E52" w:rsidP="00086E52">
      <w:pPr>
        <w:keepNext/>
        <w:suppressAutoHyphens/>
        <w:ind w:firstLine="5103"/>
        <w:jc w:val="right"/>
        <w:outlineLvl w:val="5"/>
        <w:rPr>
          <w:rFonts w:ascii="Times New Roman" w:eastAsia="Times New Roman" w:hAnsi="Times New Roman" w:cs="Times New Roman"/>
          <w:b/>
          <w:color w:val="auto"/>
          <w:sz w:val="22"/>
          <w:szCs w:val="20"/>
          <w:lang w:bidi="ar-SA"/>
        </w:rPr>
      </w:pPr>
    </w:p>
    <w:p w:rsidR="00684385" w:rsidRPr="002D0089" w:rsidRDefault="00684385">
      <w:pPr>
        <w:framePr w:w="2239" w:h="2196" w:hSpace="2297" w:wrap="notBeside" w:vAnchor="text" w:hAnchor="text" w:x="4170" w:y="1"/>
        <w:rPr>
          <w:rFonts w:ascii="Times New Roman" w:hAnsi="Times New Roman" w:cs="Times New Roman"/>
          <w:sz w:val="2"/>
          <w:szCs w:val="2"/>
        </w:rPr>
      </w:pPr>
    </w:p>
    <w:p w:rsidR="00684385" w:rsidRPr="002D0089" w:rsidRDefault="00684385">
      <w:pPr>
        <w:rPr>
          <w:rFonts w:ascii="Times New Roman" w:hAnsi="Times New Roman" w:cs="Times New Roman"/>
          <w:sz w:val="2"/>
          <w:szCs w:val="2"/>
        </w:rPr>
      </w:pPr>
    </w:p>
    <w:p w:rsidR="00684385" w:rsidRPr="00A51B57" w:rsidRDefault="004D5E70" w:rsidP="00C81C76">
      <w:pPr>
        <w:widowControl/>
        <w:spacing w:line="276" w:lineRule="auto"/>
        <w:jc w:val="center"/>
        <w:rPr>
          <w:rFonts w:ascii="Times New Roman" w:eastAsiaTheme="minorHAnsi" w:hAnsi="Times New Roman" w:cs="Times New Roman"/>
          <w:b/>
          <w:color w:val="auto"/>
          <w:sz w:val="40"/>
          <w:szCs w:val="40"/>
          <w:lang w:eastAsia="en-US" w:bidi="ar-SA"/>
        </w:rPr>
      </w:pPr>
      <w:r w:rsidRPr="00A51B57">
        <w:rPr>
          <w:rFonts w:ascii="Times New Roman" w:eastAsiaTheme="minorHAnsi" w:hAnsi="Times New Roman" w:cs="Times New Roman"/>
          <w:b/>
          <w:color w:val="auto"/>
          <w:sz w:val="40"/>
          <w:szCs w:val="40"/>
          <w:lang w:eastAsia="en-US" w:bidi="ar-SA"/>
        </w:rPr>
        <w:t>ПОРЯДОК</w:t>
      </w:r>
    </w:p>
    <w:p w:rsidR="004B730C" w:rsidRPr="00A51B57"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A51B57">
        <w:rPr>
          <w:rFonts w:ascii="Times New Roman" w:eastAsiaTheme="minorHAnsi" w:hAnsi="Times New Roman" w:cs="Times New Roman"/>
          <w:b/>
          <w:color w:val="auto"/>
          <w:sz w:val="40"/>
          <w:szCs w:val="40"/>
          <w:lang w:eastAsia="en-US" w:bidi="ar-SA"/>
        </w:rPr>
        <w:t>определения инвестиционного профиля</w:t>
      </w:r>
    </w:p>
    <w:p w:rsidR="004B730C" w:rsidRPr="00A51B57"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A51B57">
        <w:rPr>
          <w:rFonts w:ascii="Times New Roman" w:eastAsiaTheme="minorHAnsi" w:hAnsi="Times New Roman" w:cs="Times New Roman"/>
          <w:b/>
          <w:color w:val="auto"/>
          <w:sz w:val="40"/>
          <w:szCs w:val="40"/>
          <w:lang w:eastAsia="en-US" w:bidi="ar-SA"/>
        </w:rPr>
        <w:t xml:space="preserve"> Учредителя управления и перечень сведений,</w:t>
      </w:r>
    </w:p>
    <w:p w:rsidR="00684385" w:rsidRPr="00A51B57"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A51B57">
        <w:rPr>
          <w:rFonts w:ascii="Times New Roman" w:eastAsiaTheme="minorHAnsi" w:hAnsi="Times New Roman" w:cs="Times New Roman"/>
          <w:b/>
          <w:color w:val="auto"/>
          <w:sz w:val="40"/>
          <w:szCs w:val="40"/>
          <w:lang w:eastAsia="en-US" w:bidi="ar-SA"/>
        </w:rPr>
        <w:t xml:space="preserve"> </w:t>
      </w:r>
      <w:proofErr w:type="gramStart"/>
      <w:r w:rsidRPr="00A51B57">
        <w:rPr>
          <w:rFonts w:ascii="Times New Roman" w:eastAsiaTheme="minorHAnsi" w:hAnsi="Times New Roman" w:cs="Times New Roman"/>
          <w:b/>
          <w:color w:val="auto"/>
          <w:sz w:val="40"/>
          <w:szCs w:val="40"/>
          <w:lang w:eastAsia="en-US" w:bidi="ar-SA"/>
        </w:rPr>
        <w:t>необходимых</w:t>
      </w:r>
      <w:proofErr w:type="gramEnd"/>
      <w:r w:rsidRPr="00A51B57">
        <w:rPr>
          <w:rFonts w:ascii="Times New Roman" w:eastAsiaTheme="minorHAnsi" w:hAnsi="Times New Roman" w:cs="Times New Roman"/>
          <w:b/>
          <w:color w:val="auto"/>
          <w:sz w:val="40"/>
          <w:szCs w:val="40"/>
          <w:lang w:eastAsia="en-US" w:bidi="ar-SA"/>
        </w:rPr>
        <w:t xml:space="preserve"> для его определения,</w:t>
      </w:r>
    </w:p>
    <w:p w:rsidR="004B730C" w:rsidRPr="00A51B57"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A51B57">
        <w:rPr>
          <w:rFonts w:ascii="Times New Roman" w:eastAsiaTheme="minorHAnsi" w:hAnsi="Times New Roman" w:cs="Times New Roman"/>
          <w:b/>
          <w:color w:val="auto"/>
          <w:sz w:val="40"/>
          <w:szCs w:val="40"/>
          <w:lang w:eastAsia="en-US" w:bidi="ar-SA"/>
        </w:rPr>
        <w:t xml:space="preserve">в Обществе с ограниченной ответственностью </w:t>
      </w:r>
    </w:p>
    <w:p w:rsidR="00684385" w:rsidRPr="00A51B57"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A51B57">
        <w:rPr>
          <w:rFonts w:ascii="Times New Roman" w:eastAsiaTheme="minorHAnsi" w:hAnsi="Times New Roman" w:cs="Times New Roman"/>
          <w:b/>
          <w:color w:val="auto"/>
          <w:sz w:val="40"/>
          <w:szCs w:val="40"/>
          <w:lang w:eastAsia="en-US" w:bidi="ar-SA"/>
        </w:rPr>
        <w:t>«</w:t>
      </w:r>
      <w:r w:rsidR="00086E52" w:rsidRPr="00A51B57">
        <w:rPr>
          <w:rFonts w:ascii="Times New Roman" w:eastAsiaTheme="minorHAnsi" w:hAnsi="Times New Roman" w:cs="Times New Roman"/>
          <w:b/>
          <w:color w:val="auto"/>
          <w:sz w:val="40"/>
          <w:szCs w:val="40"/>
          <w:lang w:eastAsia="en-US" w:bidi="ar-SA"/>
        </w:rPr>
        <w:t>Финансов</w:t>
      </w:r>
      <w:r w:rsidR="004B730C" w:rsidRPr="00A51B57">
        <w:rPr>
          <w:rFonts w:ascii="Times New Roman" w:eastAsiaTheme="minorHAnsi" w:hAnsi="Times New Roman" w:cs="Times New Roman"/>
          <w:b/>
          <w:color w:val="auto"/>
          <w:sz w:val="40"/>
          <w:szCs w:val="40"/>
          <w:lang w:eastAsia="en-US" w:bidi="ar-SA"/>
        </w:rPr>
        <w:t>ые системы</w:t>
      </w:r>
      <w:r w:rsidRPr="00A51B57">
        <w:rPr>
          <w:rFonts w:ascii="Times New Roman" w:eastAsiaTheme="minorHAnsi" w:hAnsi="Times New Roman" w:cs="Times New Roman"/>
          <w:b/>
          <w:color w:val="auto"/>
          <w:sz w:val="40"/>
          <w:szCs w:val="40"/>
          <w:lang w:eastAsia="en-US" w:bidi="ar-SA"/>
        </w:rPr>
        <w:t>»</w:t>
      </w:r>
    </w:p>
    <w:p w:rsidR="00086E52" w:rsidRPr="002D0089" w:rsidRDefault="00086E52">
      <w:pPr>
        <w:pStyle w:val="20"/>
        <w:shd w:val="clear" w:color="auto" w:fill="auto"/>
        <w:spacing w:line="170" w:lineRule="exact"/>
        <w:ind w:left="20"/>
        <w:jc w:val="center"/>
        <w:rPr>
          <w:rFonts w:ascii="Times New Roman" w:eastAsiaTheme="minorHAnsi" w:hAnsi="Times New Roman" w:cs="Times New Roman"/>
          <w:b w:val="0"/>
          <w:bCs w:val="0"/>
          <w:color w:val="auto"/>
          <w:sz w:val="40"/>
          <w:szCs w:val="40"/>
          <w:lang w:eastAsia="en-US" w:bidi="ar-SA"/>
        </w:rPr>
      </w:pPr>
    </w:p>
    <w:p w:rsidR="00086E52" w:rsidRPr="002D0089" w:rsidRDefault="00086E52">
      <w:pPr>
        <w:pStyle w:val="20"/>
        <w:shd w:val="clear" w:color="auto" w:fill="auto"/>
        <w:spacing w:line="170" w:lineRule="exact"/>
        <w:ind w:left="20"/>
        <w:jc w:val="center"/>
        <w:rPr>
          <w:b w:val="0"/>
        </w:rPr>
      </w:pPr>
    </w:p>
    <w:p w:rsidR="00086E52" w:rsidRPr="002D0089" w:rsidRDefault="00086E52">
      <w:pPr>
        <w:pStyle w:val="20"/>
        <w:shd w:val="clear" w:color="auto" w:fill="auto"/>
        <w:spacing w:line="170" w:lineRule="exact"/>
        <w:ind w:left="20"/>
        <w:jc w:val="center"/>
        <w:rPr>
          <w:b w:val="0"/>
        </w:rP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Pr="00597C3B" w:rsidRDefault="00086E52">
      <w:pPr>
        <w:pStyle w:val="20"/>
        <w:shd w:val="clear" w:color="auto" w:fill="auto"/>
        <w:spacing w:line="170" w:lineRule="exact"/>
        <w:ind w:left="20"/>
        <w:jc w:val="center"/>
        <w:rPr>
          <w:rFonts w:ascii="Times New Roman" w:hAnsi="Times New Roman" w:cs="Times New Roman"/>
          <w:b w:val="0"/>
          <w:sz w:val="20"/>
        </w:rPr>
      </w:pPr>
    </w:p>
    <w:p w:rsidR="00086E52" w:rsidRPr="00597C3B" w:rsidRDefault="00086E52" w:rsidP="00086E52">
      <w:pPr>
        <w:suppressAutoHyphens/>
        <w:spacing w:after="200" w:line="276" w:lineRule="auto"/>
        <w:jc w:val="center"/>
        <w:rPr>
          <w:rFonts w:ascii="Times New Roman" w:eastAsiaTheme="minorHAnsi" w:hAnsi="Times New Roman" w:cs="Times New Roman"/>
          <w:color w:val="auto"/>
          <w:sz w:val="28"/>
          <w:szCs w:val="22"/>
          <w:lang w:eastAsia="en-US" w:bidi="ar-SA"/>
        </w:rPr>
      </w:pPr>
      <w:r w:rsidRPr="00597C3B">
        <w:rPr>
          <w:rFonts w:ascii="Times New Roman" w:eastAsiaTheme="minorHAnsi" w:hAnsi="Times New Roman" w:cs="Times New Roman"/>
          <w:color w:val="auto"/>
          <w:sz w:val="28"/>
          <w:szCs w:val="22"/>
          <w:lang w:eastAsia="en-US" w:bidi="ar-SA"/>
        </w:rPr>
        <w:t>г. Уфа</w:t>
      </w:r>
    </w:p>
    <w:p w:rsidR="00086E52" w:rsidRPr="00597C3B" w:rsidRDefault="00086E52" w:rsidP="00086E52">
      <w:pPr>
        <w:suppressAutoHyphens/>
        <w:spacing w:after="200" w:line="276" w:lineRule="auto"/>
        <w:jc w:val="center"/>
        <w:rPr>
          <w:rFonts w:ascii="Times New Roman" w:eastAsiaTheme="minorHAnsi" w:hAnsi="Times New Roman" w:cs="Times New Roman"/>
          <w:color w:val="auto"/>
          <w:sz w:val="28"/>
          <w:szCs w:val="22"/>
          <w:lang w:eastAsia="en-US" w:bidi="ar-SA"/>
        </w:rPr>
      </w:pPr>
      <w:r w:rsidRPr="00597C3B">
        <w:rPr>
          <w:rFonts w:ascii="Times New Roman" w:eastAsiaTheme="minorHAnsi" w:hAnsi="Times New Roman" w:cs="Times New Roman"/>
          <w:color w:val="auto"/>
          <w:sz w:val="28"/>
          <w:szCs w:val="22"/>
          <w:lang w:eastAsia="en-US" w:bidi="ar-SA"/>
        </w:rPr>
        <w:t>2016 г.</w:t>
      </w:r>
    </w:p>
    <w:p w:rsidR="00086E52" w:rsidRPr="00597C3B" w:rsidRDefault="00086E52">
      <w:pPr>
        <w:pStyle w:val="20"/>
        <w:shd w:val="clear" w:color="auto" w:fill="auto"/>
        <w:spacing w:line="170" w:lineRule="exact"/>
        <w:ind w:left="20"/>
        <w:jc w:val="center"/>
        <w:rPr>
          <w:rFonts w:ascii="Times New Roman" w:hAnsi="Times New Roman" w:cs="Times New Roman"/>
          <w:b w:val="0"/>
          <w:sz w:val="20"/>
        </w:rPr>
      </w:pPr>
    </w:p>
    <w:p w:rsidR="00086E52" w:rsidRPr="00597C3B" w:rsidRDefault="00086E52">
      <w:pPr>
        <w:pStyle w:val="20"/>
        <w:shd w:val="clear" w:color="auto" w:fill="auto"/>
        <w:spacing w:line="170" w:lineRule="exact"/>
        <w:ind w:left="20"/>
        <w:jc w:val="center"/>
        <w:rPr>
          <w:rFonts w:ascii="Times New Roman" w:hAnsi="Times New Roman" w:cs="Times New Roman"/>
        </w:rPr>
      </w:pPr>
    </w:p>
    <w:p w:rsidR="00086E52" w:rsidRDefault="00086E52">
      <w:pPr>
        <w:pStyle w:val="20"/>
        <w:shd w:val="clear" w:color="auto" w:fill="auto"/>
        <w:spacing w:line="170" w:lineRule="exact"/>
        <w:ind w:left="20"/>
        <w:jc w:val="center"/>
      </w:pPr>
    </w:p>
    <w:p w:rsidR="00086E52" w:rsidRDefault="00086E52">
      <w:pPr>
        <w:pStyle w:val="20"/>
        <w:shd w:val="clear" w:color="auto" w:fill="auto"/>
        <w:spacing w:line="170" w:lineRule="exact"/>
        <w:ind w:left="20"/>
        <w:jc w:val="center"/>
      </w:pPr>
    </w:p>
    <w:p w:rsidR="00086E52" w:rsidRPr="00086E52" w:rsidRDefault="00086E52">
      <w:pPr>
        <w:pStyle w:val="20"/>
        <w:shd w:val="clear" w:color="auto" w:fill="auto"/>
        <w:spacing w:line="170" w:lineRule="exact"/>
        <w:ind w:left="20"/>
        <w:jc w:val="center"/>
        <w:rPr>
          <w:rFonts w:ascii="Garamond" w:hAnsi="Garamond"/>
          <w:sz w:val="22"/>
          <w:szCs w:val="22"/>
        </w:rPr>
      </w:pPr>
    </w:p>
    <w:p w:rsidR="00684385" w:rsidRPr="007B3AAE" w:rsidRDefault="004D5E70">
      <w:pPr>
        <w:pStyle w:val="10"/>
        <w:keepNext/>
        <w:keepLines/>
        <w:shd w:val="clear" w:color="auto" w:fill="auto"/>
        <w:spacing w:after="248" w:line="190" w:lineRule="exact"/>
        <w:ind w:left="20"/>
        <w:rPr>
          <w:rFonts w:ascii="Times New Roman" w:hAnsi="Times New Roman" w:cs="Times New Roman"/>
          <w:b w:val="0"/>
          <w:sz w:val="24"/>
          <w:szCs w:val="22"/>
        </w:rPr>
      </w:pPr>
      <w:bookmarkStart w:id="0" w:name="bookmark0"/>
      <w:r w:rsidRPr="007B3AAE">
        <w:rPr>
          <w:rFonts w:ascii="Times New Roman" w:hAnsi="Times New Roman" w:cs="Times New Roman"/>
          <w:b w:val="0"/>
          <w:sz w:val="24"/>
          <w:szCs w:val="22"/>
        </w:rPr>
        <w:t>Оглавление</w:t>
      </w:r>
      <w:bookmarkEnd w:id="0"/>
    </w:p>
    <w:p w:rsidR="00684385" w:rsidRPr="002D0089" w:rsidRDefault="004D5E70" w:rsidP="004B730C">
      <w:pPr>
        <w:pStyle w:val="32"/>
        <w:shd w:val="clear" w:color="auto" w:fill="auto"/>
        <w:tabs>
          <w:tab w:val="left" w:pos="450"/>
          <w:tab w:val="right" w:leader="dot" w:pos="9896"/>
        </w:tabs>
        <w:spacing w:before="0"/>
        <w:rPr>
          <w:rFonts w:ascii="Times New Roman" w:hAnsi="Times New Roman" w:cs="Times New Roman"/>
          <w:sz w:val="22"/>
          <w:szCs w:val="22"/>
        </w:rPr>
      </w:pPr>
      <w:r w:rsidRPr="002D0089">
        <w:rPr>
          <w:rFonts w:ascii="Times New Roman" w:hAnsi="Times New Roman" w:cs="Times New Roman"/>
          <w:sz w:val="22"/>
          <w:szCs w:val="22"/>
        </w:rPr>
        <w:fldChar w:fldCharType="begin"/>
      </w:r>
      <w:r w:rsidRPr="002D0089">
        <w:rPr>
          <w:rFonts w:ascii="Times New Roman" w:hAnsi="Times New Roman" w:cs="Times New Roman"/>
          <w:sz w:val="22"/>
          <w:szCs w:val="22"/>
        </w:rPr>
        <w:instrText xml:space="preserve"> TOC \o "1-5" \h \z </w:instrText>
      </w:r>
      <w:r w:rsidRPr="002D0089">
        <w:rPr>
          <w:rFonts w:ascii="Times New Roman" w:hAnsi="Times New Roman" w:cs="Times New Roman"/>
          <w:sz w:val="22"/>
          <w:szCs w:val="22"/>
        </w:rPr>
        <w:fldChar w:fldCharType="separate"/>
      </w:r>
      <w:r w:rsidR="004B730C" w:rsidRPr="002D0089">
        <w:rPr>
          <w:rFonts w:ascii="Times New Roman" w:hAnsi="Times New Roman" w:cs="Times New Roman"/>
          <w:sz w:val="22"/>
          <w:szCs w:val="22"/>
        </w:rPr>
        <w:t>1. О</w:t>
      </w:r>
      <w:r w:rsidRPr="002D0089">
        <w:rPr>
          <w:rFonts w:ascii="Times New Roman" w:hAnsi="Times New Roman" w:cs="Times New Roman"/>
          <w:sz w:val="22"/>
          <w:szCs w:val="22"/>
        </w:rPr>
        <w:t>бщие положения</w:t>
      </w:r>
      <w:r w:rsidR="00597C3B">
        <w:rPr>
          <w:rFonts w:ascii="Times New Roman" w:hAnsi="Times New Roman" w:cs="Times New Roman"/>
          <w:sz w:val="22"/>
          <w:szCs w:val="22"/>
        </w:rPr>
        <w:t>_______________________________________________________________________3</w:t>
      </w:r>
    </w:p>
    <w:p w:rsidR="00597C3B"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D0089">
        <w:rPr>
          <w:rFonts w:ascii="Times New Roman" w:hAnsi="Times New Roman" w:cs="Times New Roman"/>
          <w:sz w:val="22"/>
          <w:szCs w:val="22"/>
        </w:rPr>
        <w:t xml:space="preserve">2. </w:t>
      </w:r>
      <w:hyperlink w:anchor="bookmark1" w:tooltip="Current Document">
        <w:r w:rsidR="004D5E70" w:rsidRPr="002D0089">
          <w:rPr>
            <w:rStyle w:val="31"/>
            <w:rFonts w:ascii="Times New Roman" w:hAnsi="Times New Roman" w:cs="Times New Roman"/>
            <w:sz w:val="22"/>
            <w:szCs w:val="22"/>
          </w:rPr>
          <w:t>Порядок определения инвестиционного профиля учредителя управления</w:t>
        </w:r>
      </w:hyperlink>
      <w:r w:rsidR="00597C3B">
        <w:rPr>
          <w:rStyle w:val="31"/>
          <w:rFonts w:ascii="Times New Roman" w:hAnsi="Times New Roman" w:cs="Times New Roman"/>
          <w:sz w:val="22"/>
          <w:szCs w:val="22"/>
        </w:rPr>
        <w:t>___________</w:t>
      </w:r>
      <w:r w:rsidR="00466C62">
        <w:rPr>
          <w:rStyle w:val="31"/>
          <w:rFonts w:ascii="Times New Roman" w:hAnsi="Times New Roman" w:cs="Times New Roman"/>
          <w:sz w:val="22"/>
          <w:szCs w:val="22"/>
        </w:rPr>
        <w:t>_</w:t>
      </w:r>
      <w:r w:rsidR="00597C3B">
        <w:rPr>
          <w:rStyle w:val="31"/>
          <w:rFonts w:ascii="Times New Roman" w:hAnsi="Times New Roman" w:cs="Times New Roman"/>
          <w:sz w:val="22"/>
          <w:szCs w:val="22"/>
        </w:rPr>
        <w:t>____________4</w:t>
      </w:r>
    </w:p>
    <w:p w:rsidR="00684385" w:rsidRPr="002D0089"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D0089">
        <w:rPr>
          <w:rStyle w:val="31"/>
          <w:rFonts w:ascii="Times New Roman" w:hAnsi="Times New Roman" w:cs="Times New Roman"/>
          <w:sz w:val="22"/>
          <w:szCs w:val="22"/>
        </w:rPr>
        <w:t xml:space="preserve">3. </w:t>
      </w:r>
      <w:hyperlink w:anchor="bookmark2" w:tooltip="Current Document">
        <w:r w:rsidR="004D5E70" w:rsidRPr="002D0089">
          <w:rPr>
            <w:rStyle w:val="31"/>
            <w:rFonts w:ascii="Times New Roman" w:hAnsi="Times New Roman" w:cs="Times New Roman"/>
            <w:sz w:val="22"/>
            <w:szCs w:val="22"/>
          </w:rPr>
          <w:t>Определение инвестиционного горизонта</w:t>
        </w:r>
      </w:hyperlink>
      <w:r w:rsidR="00466C62">
        <w:rPr>
          <w:rStyle w:val="31"/>
          <w:rFonts w:ascii="Times New Roman" w:hAnsi="Times New Roman" w:cs="Times New Roman"/>
          <w:sz w:val="22"/>
          <w:szCs w:val="22"/>
        </w:rPr>
        <w:t>___________________________________________________6</w:t>
      </w:r>
    </w:p>
    <w:p w:rsidR="004B730C" w:rsidRPr="002D0089"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D0089">
        <w:rPr>
          <w:rStyle w:val="31"/>
          <w:rFonts w:ascii="Times New Roman" w:hAnsi="Times New Roman" w:cs="Times New Roman"/>
          <w:sz w:val="22"/>
          <w:szCs w:val="22"/>
        </w:rPr>
        <w:t>4. Определение ожидаемой доходности</w:t>
      </w:r>
      <w:r w:rsidR="00466C62">
        <w:rPr>
          <w:rStyle w:val="31"/>
          <w:rFonts w:ascii="Times New Roman" w:hAnsi="Times New Roman" w:cs="Times New Roman"/>
          <w:sz w:val="22"/>
          <w:szCs w:val="22"/>
        </w:rPr>
        <w:t>_______________________________________________________6</w:t>
      </w:r>
    </w:p>
    <w:p w:rsidR="00684385" w:rsidRPr="002D0089"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D0089">
        <w:rPr>
          <w:rStyle w:val="31"/>
          <w:rFonts w:ascii="Times New Roman" w:hAnsi="Times New Roman" w:cs="Times New Roman"/>
          <w:sz w:val="22"/>
          <w:szCs w:val="22"/>
        </w:rPr>
        <w:t xml:space="preserve">5. </w:t>
      </w:r>
      <w:hyperlink w:anchor="bookmark3" w:tooltip="Current Document">
        <w:r w:rsidR="004D5E70" w:rsidRPr="002D0089">
          <w:rPr>
            <w:rStyle w:val="31"/>
            <w:rFonts w:ascii="Times New Roman" w:hAnsi="Times New Roman" w:cs="Times New Roman"/>
            <w:sz w:val="22"/>
            <w:szCs w:val="22"/>
          </w:rPr>
          <w:t xml:space="preserve">Определение значения допустимого риска учредителя управления </w:t>
        </w:r>
      </w:hyperlink>
      <w:r w:rsidR="00466C62">
        <w:rPr>
          <w:rStyle w:val="31"/>
          <w:rFonts w:ascii="Times New Roman" w:hAnsi="Times New Roman" w:cs="Times New Roman"/>
          <w:sz w:val="22"/>
          <w:szCs w:val="22"/>
        </w:rPr>
        <w:t>_____________________________7</w:t>
      </w:r>
    </w:p>
    <w:p w:rsidR="00684385" w:rsidRPr="002D0089"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D0089">
        <w:rPr>
          <w:rStyle w:val="31"/>
          <w:rFonts w:ascii="Times New Roman" w:hAnsi="Times New Roman" w:cs="Times New Roman"/>
          <w:sz w:val="22"/>
          <w:szCs w:val="22"/>
        </w:rPr>
        <w:t xml:space="preserve">6. </w:t>
      </w:r>
      <w:hyperlink w:anchor="bookmark6" w:tooltip="Current Document">
        <w:r w:rsidR="004D5E70" w:rsidRPr="002D0089">
          <w:rPr>
            <w:rStyle w:val="31"/>
            <w:rFonts w:ascii="Times New Roman" w:hAnsi="Times New Roman" w:cs="Times New Roman"/>
            <w:sz w:val="22"/>
            <w:szCs w:val="22"/>
          </w:rPr>
          <w:t xml:space="preserve">Порядок и основания изменения инвестиционного профиля </w:t>
        </w:r>
      </w:hyperlink>
      <w:r w:rsidR="00466C62">
        <w:rPr>
          <w:rStyle w:val="31"/>
          <w:rFonts w:ascii="Times New Roman" w:hAnsi="Times New Roman" w:cs="Times New Roman"/>
          <w:sz w:val="22"/>
          <w:szCs w:val="22"/>
        </w:rPr>
        <w:t>___________________________________8</w:t>
      </w:r>
    </w:p>
    <w:p w:rsidR="00684385" w:rsidRPr="002D0089" w:rsidRDefault="004B730C" w:rsidP="00466C62">
      <w:pPr>
        <w:pStyle w:val="32"/>
        <w:shd w:val="clear" w:color="auto" w:fill="auto"/>
        <w:tabs>
          <w:tab w:val="left" w:pos="450"/>
          <w:tab w:val="right" w:leader="dot" w:pos="9896"/>
        </w:tabs>
        <w:spacing w:before="0"/>
        <w:rPr>
          <w:rFonts w:ascii="Times New Roman" w:hAnsi="Times New Roman" w:cs="Times New Roman"/>
          <w:sz w:val="22"/>
          <w:szCs w:val="22"/>
        </w:rPr>
      </w:pPr>
      <w:r w:rsidRPr="002D0089">
        <w:rPr>
          <w:rStyle w:val="31"/>
          <w:rFonts w:ascii="Times New Roman" w:hAnsi="Times New Roman" w:cs="Times New Roman"/>
          <w:sz w:val="22"/>
          <w:szCs w:val="22"/>
        </w:rPr>
        <w:t xml:space="preserve">7. </w:t>
      </w:r>
      <w:hyperlink w:anchor="bookmark7" w:tooltip="Current Document">
        <w:r w:rsidR="004D5E70" w:rsidRPr="002D0089">
          <w:rPr>
            <w:rStyle w:val="31"/>
            <w:rFonts w:ascii="Times New Roman" w:hAnsi="Times New Roman" w:cs="Times New Roman"/>
            <w:sz w:val="22"/>
            <w:szCs w:val="22"/>
          </w:rPr>
          <w:t>Заключительные положения</w:t>
        </w:r>
      </w:hyperlink>
      <w:r w:rsidR="00466C62">
        <w:rPr>
          <w:rStyle w:val="31"/>
          <w:rFonts w:ascii="Times New Roman" w:hAnsi="Times New Roman" w:cs="Times New Roman"/>
          <w:sz w:val="22"/>
          <w:szCs w:val="22"/>
        </w:rPr>
        <w:t>______________________________________________________________</w:t>
      </w:r>
      <w:r w:rsidR="006906C5">
        <w:rPr>
          <w:rStyle w:val="31"/>
          <w:rFonts w:ascii="Times New Roman" w:hAnsi="Times New Roman" w:cs="Times New Roman"/>
          <w:sz w:val="22"/>
          <w:szCs w:val="22"/>
        </w:rPr>
        <w:t>8</w:t>
      </w:r>
    </w:p>
    <w:p w:rsidR="006906C5" w:rsidRPr="006906C5" w:rsidRDefault="006906C5" w:rsidP="00466C62">
      <w:pPr>
        <w:pStyle w:val="32"/>
        <w:shd w:val="clear" w:color="auto" w:fill="auto"/>
        <w:tabs>
          <w:tab w:val="right" w:leader="dot" w:pos="9896"/>
        </w:tabs>
        <w:spacing w:before="0" w:line="394" w:lineRule="exact"/>
        <w:rPr>
          <w:rFonts w:ascii="Times New Roman" w:hAnsi="Times New Roman" w:cs="Times New Roman"/>
          <w:sz w:val="22"/>
          <w:szCs w:val="22"/>
        </w:rPr>
      </w:pPr>
      <w:r w:rsidRPr="006906C5">
        <w:rPr>
          <w:rFonts w:ascii="Times New Roman" w:hAnsi="Times New Roman" w:cs="Times New Roman"/>
          <w:sz w:val="22"/>
          <w:szCs w:val="22"/>
        </w:rPr>
        <w:t>Приложение № 1</w:t>
      </w:r>
      <w:r>
        <w:rPr>
          <w:rFonts w:ascii="Times New Roman" w:hAnsi="Times New Roman" w:cs="Times New Roman"/>
          <w:sz w:val="22"/>
          <w:szCs w:val="22"/>
        </w:rPr>
        <w:t>__________________________________________________________________________9</w:t>
      </w:r>
    </w:p>
    <w:p w:rsidR="00684385" w:rsidRPr="002D0089" w:rsidRDefault="00466C62" w:rsidP="00466C62">
      <w:pPr>
        <w:pStyle w:val="32"/>
        <w:shd w:val="clear" w:color="auto" w:fill="auto"/>
        <w:tabs>
          <w:tab w:val="right" w:leader="dot" w:pos="9896"/>
        </w:tabs>
        <w:spacing w:before="0" w:line="394" w:lineRule="exact"/>
        <w:rPr>
          <w:rFonts w:ascii="Times New Roman" w:hAnsi="Times New Roman" w:cs="Times New Roman"/>
          <w:sz w:val="22"/>
          <w:szCs w:val="22"/>
        </w:rPr>
      </w:pPr>
      <w:r>
        <w:t>(</w:t>
      </w:r>
      <w:hyperlink w:anchor="bookmark11" w:tooltip="Current Document">
        <w:r w:rsidR="004D5E70" w:rsidRPr="002D0089">
          <w:rPr>
            <w:rFonts w:ascii="Times New Roman" w:hAnsi="Times New Roman" w:cs="Times New Roman"/>
            <w:sz w:val="22"/>
            <w:szCs w:val="22"/>
          </w:rPr>
          <w:t>Анкета для определения инвестиционного профиля Учредителя управления</w:t>
        </w:r>
        <w:r>
          <w:rPr>
            <w:rFonts w:ascii="Times New Roman" w:hAnsi="Times New Roman" w:cs="Times New Roman"/>
            <w:sz w:val="22"/>
            <w:szCs w:val="22"/>
          </w:rPr>
          <w:t>)</w:t>
        </w:r>
      </w:hyperlink>
    </w:p>
    <w:p w:rsidR="00684385" w:rsidRPr="002D0089" w:rsidRDefault="004D5E70">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D0089">
        <w:rPr>
          <w:rFonts w:ascii="Times New Roman" w:hAnsi="Times New Roman" w:cs="Times New Roman"/>
          <w:sz w:val="22"/>
          <w:szCs w:val="22"/>
        </w:rPr>
        <w:t>Приложение № 2</w:t>
      </w:r>
      <w:r w:rsidR="00466C62">
        <w:rPr>
          <w:rFonts w:ascii="Times New Roman" w:hAnsi="Times New Roman" w:cs="Times New Roman"/>
          <w:sz w:val="22"/>
          <w:szCs w:val="22"/>
        </w:rPr>
        <w:t>_________________________________________________________________________</w:t>
      </w:r>
      <w:r w:rsidRPr="002D0089">
        <w:rPr>
          <w:rFonts w:ascii="Times New Roman" w:hAnsi="Times New Roman" w:cs="Times New Roman"/>
          <w:sz w:val="22"/>
          <w:szCs w:val="22"/>
        </w:rPr>
        <w:t>1</w:t>
      </w:r>
      <w:r w:rsidR="006906C5">
        <w:rPr>
          <w:rFonts w:ascii="Times New Roman" w:hAnsi="Times New Roman" w:cs="Times New Roman"/>
          <w:sz w:val="22"/>
          <w:szCs w:val="22"/>
        </w:rPr>
        <w:t>1</w:t>
      </w:r>
    </w:p>
    <w:p w:rsidR="00684385" w:rsidRPr="002D0089" w:rsidRDefault="00466C62" w:rsidP="00466C62">
      <w:pPr>
        <w:pStyle w:val="32"/>
        <w:shd w:val="clear" w:color="auto" w:fill="auto"/>
        <w:tabs>
          <w:tab w:val="right" w:leader="dot" w:pos="9896"/>
        </w:tabs>
        <w:spacing w:before="0" w:line="394" w:lineRule="exact"/>
        <w:rPr>
          <w:rFonts w:ascii="Times New Roman" w:hAnsi="Times New Roman" w:cs="Times New Roman"/>
          <w:sz w:val="22"/>
          <w:szCs w:val="22"/>
        </w:rPr>
      </w:pPr>
      <w:r>
        <w:t>(</w:t>
      </w:r>
      <w:hyperlink w:anchor="bookmark8" w:tooltip="Current Document">
        <w:r w:rsidR="004D5E70" w:rsidRPr="002D0089">
          <w:rPr>
            <w:rFonts w:ascii="Times New Roman" w:hAnsi="Times New Roman" w:cs="Times New Roman"/>
            <w:sz w:val="22"/>
            <w:szCs w:val="22"/>
          </w:rPr>
          <w:t>Стандартные инвестиционные профили стандартных стратегий управления</w:t>
        </w:r>
        <w:r>
          <w:rPr>
            <w:rFonts w:ascii="Times New Roman" w:hAnsi="Times New Roman" w:cs="Times New Roman"/>
            <w:sz w:val="22"/>
            <w:szCs w:val="22"/>
          </w:rPr>
          <w:t>)</w:t>
        </w:r>
      </w:hyperlink>
    </w:p>
    <w:p w:rsidR="00684385" w:rsidRPr="002D0089" w:rsidRDefault="004D5E70">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D0089">
        <w:rPr>
          <w:rFonts w:ascii="Times New Roman" w:hAnsi="Times New Roman" w:cs="Times New Roman"/>
          <w:sz w:val="22"/>
          <w:szCs w:val="22"/>
        </w:rPr>
        <w:t>Приложение № 3</w:t>
      </w:r>
      <w:r w:rsidR="00466C62">
        <w:rPr>
          <w:rFonts w:ascii="Times New Roman" w:hAnsi="Times New Roman" w:cs="Times New Roman"/>
          <w:sz w:val="22"/>
          <w:szCs w:val="22"/>
        </w:rPr>
        <w:t>_________________________________________________________________________</w:t>
      </w:r>
      <w:r w:rsidRPr="002D0089">
        <w:rPr>
          <w:rFonts w:ascii="Times New Roman" w:hAnsi="Times New Roman" w:cs="Times New Roman"/>
          <w:sz w:val="22"/>
          <w:szCs w:val="22"/>
        </w:rPr>
        <w:t>1</w:t>
      </w:r>
      <w:r w:rsidR="006906C5">
        <w:rPr>
          <w:rFonts w:ascii="Times New Roman" w:hAnsi="Times New Roman" w:cs="Times New Roman"/>
          <w:sz w:val="22"/>
          <w:szCs w:val="22"/>
        </w:rPr>
        <w:t>2</w:t>
      </w:r>
    </w:p>
    <w:p w:rsidR="003E2388" w:rsidRDefault="00466C62" w:rsidP="007B3AAE">
      <w:pPr>
        <w:pStyle w:val="32"/>
        <w:shd w:val="clear" w:color="auto" w:fill="auto"/>
        <w:tabs>
          <w:tab w:val="right" w:leader="dot" w:pos="9896"/>
        </w:tabs>
        <w:spacing w:before="0" w:line="394" w:lineRule="exact"/>
        <w:rPr>
          <w:rFonts w:ascii="Times New Roman" w:hAnsi="Times New Roman" w:cs="Times New Roman"/>
          <w:sz w:val="22"/>
          <w:szCs w:val="22"/>
        </w:rPr>
      </w:pPr>
      <w:proofErr w:type="gramStart"/>
      <w:r>
        <w:t>(</w:t>
      </w:r>
      <w:r w:rsidR="003E2388" w:rsidRPr="003E2388">
        <w:rPr>
          <w:rFonts w:ascii="Times New Roman" w:hAnsi="Times New Roman" w:cs="Times New Roman"/>
          <w:sz w:val="22"/>
          <w:szCs w:val="22"/>
        </w:rPr>
        <w:t>Уведомление о присвоении</w:t>
      </w:r>
      <w:r w:rsidR="003E2388">
        <w:t xml:space="preserve"> </w:t>
      </w:r>
      <w:hyperlink w:anchor="bookmark9" w:tooltip="Current Document">
        <w:r w:rsidR="003E2388">
          <w:rPr>
            <w:rFonts w:ascii="Times New Roman" w:hAnsi="Times New Roman" w:cs="Times New Roman"/>
            <w:sz w:val="22"/>
            <w:szCs w:val="22"/>
          </w:rPr>
          <w:t>и</w:t>
        </w:r>
        <w:r w:rsidR="004D5E70" w:rsidRPr="002D0089">
          <w:rPr>
            <w:rFonts w:ascii="Times New Roman" w:hAnsi="Times New Roman" w:cs="Times New Roman"/>
            <w:sz w:val="22"/>
            <w:szCs w:val="22"/>
          </w:rPr>
          <w:t>нвестиционн</w:t>
        </w:r>
        <w:r w:rsidR="003E2388">
          <w:rPr>
            <w:rFonts w:ascii="Times New Roman" w:hAnsi="Times New Roman" w:cs="Times New Roman"/>
            <w:sz w:val="22"/>
            <w:szCs w:val="22"/>
          </w:rPr>
          <w:t>ого</w:t>
        </w:r>
        <w:r w:rsidR="004D5E70" w:rsidRPr="002D0089">
          <w:rPr>
            <w:rFonts w:ascii="Times New Roman" w:hAnsi="Times New Roman" w:cs="Times New Roman"/>
            <w:sz w:val="22"/>
            <w:szCs w:val="22"/>
          </w:rPr>
          <w:t xml:space="preserve"> профил</w:t>
        </w:r>
        <w:r w:rsidR="003E2388">
          <w:rPr>
            <w:rFonts w:ascii="Times New Roman" w:hAnsi="Times New Roman" w:cs="Times New Roman"/>
            <w:sz w:val="22"/>
            <w:szCs w:val="22"/>
          </w:rPr>
          <w:t>я</w:t>
        </w:r>
        <w:r>
          <w:rPr>
            <w:rFonts w:ascii="Times New Roman" w:hAnsi="Times New Roman" w:cs="Times New Roman"/>
            <w:sz w:val="22"/>
            <w:szCs w:val="22"/>
          </w:rPr>
          <w:t>)</w:t>
        </w:r>
      </w:hyperlink>
      <w:r w:rsidR="007B3AAE">
        <w:rPr>
          <w:rFonts w:ascii="Times New Roman" w:hAnsi="Times New Roman" w:cs="Times New Roman"/>
          <w:sz w:val="22"/>
          <w:szCs w:val="22"/>
        </w:rPr>
        <w:t>,</w:t>
      </w:r>
      <w:proofErr w:type="gramEnd"/>
    </w:p>
    <w:p w:rsidR="00684385" w:rsidRPr="002D0089" w:rsidRDefault="007B3AAE" w:rsidP="007B3AAE">
      <w:pPr>
        <w:pStyle w:val="32"/>
        <w:shd w:val="clear" w:color="auto" w:fill="auto"/>
        <w:tabs>
          <w:tab w:val="right" w:leader="dot" w:pos="9896"/>
        </w:tabs>
        <w:spacing w:before="0" w:line="394" w:lineRule="exact"/>
        <w:rPr>
          <w:rFonts w:ascii="Times New Roman" w:hAnsi="Times New Roman" w:cs="Times New Roman"/>
          <w:sz w:val="22"/>
          <w:szCs w:val="22"/>
        </w:rPr>
      </w:pPr>
      <w:r>
        <w:rPr>
          <w:rFonts w:ascii="Times New Roman" w:hAnsi="Times New Roman" w:cs="Times New Roman"/>
          <w:sz w:val="22"/>
          <w:szCs w:val="22"/>
        </w:rPr>
        <w:t xml:space="preserve"> (</w:t>
      </w:r>
      <w:r w:rsidR="003E2388">
        <w:rPr>
          <w:rFonts w:ascii="Times New Roman" w:hAnsi="Times New Roman" w:cs="Times New Roman"/>
          <w:sz w:val="22"/>
          <w:szCs w:val="22"/>
        </w:rPr>
        <w:t>Уведомление о присоединении к с</w:t>
      </w:r>
      <w:r w:rsidR="004D5E70" w:rsidRPr="002D0089">
        <w:rPr>
          <w:rFonts w:ascii="Times New Roman" w:hAnsi="Times New Roman" w:cs="Times New Roman"/>
          <w:sz w:val="22"/>
          <w:szCs w:val="22"/>
        </w:rPr>
        <w:t>тандартн</w:t>
      </w:r>
      <w:r w:rsidR="003E2388">
        <w:rPr>
          <w:rFonts w:ascii="Times New Roman" w:hAnsi="Times New Roman" w:cs="Times New Roman"/>
          <w:sz w:val="22"/>
          <w:szCs w:val="22"/>
        </w:rPr>
        <w:t>ому</w:t>
      </w:r>
      <w:r w:rsidR="004D5E70" w:rsidRPr="002D0089">
        <w:rPr>
          <w:rFonts w:ascii="Times New Roman" w:hAnsi="Times New Roman" w:cs="Times New Roman"/>
          <w:sz w:val="22"/>
          <w:szCs w:val="22"/>
        </w:rPr>
        <w:t xml:space="preserve"> инвестиционн</w:t>
      </w:r>
      <w:r w:rsidR="003E2388">
        <w:rPr>
          <w:rFonts w:ascii="Times New Roman" w:hAnsi="Times New Roman" w:cs="Times New Roman"/>
          <w:sz w:val="22"/>
          <w:szCs w:val="22"/>
        </w:rPr>
        <w:t>ому</w:t>
      </w:r>
      <w:r w:rsidR="004D5E70" w:rsidRPr="002D0089">
        <w:rPr>
          <w:rFonts w:ascii="Times New Roman" w:hAnsi="Times New Roman" w:cs="Times New Roman"/>
          <w:sz w:val="22"/>
          <w:szCs w:val="22"/>
        </w:rPr>
        <w:t xml:space="preserve"> профил</w:t>
      </w:r>
      <w:r w:rsidR="003E2388">
        <w:rPr>
          <w:rFonts w:ascii="Times New Roman" w:hAnsi="Times New Roman" w:cs="Times New Roman"/>
          <w:sz w:val="22"/>
          <w:szCs w:val="22"/>
        </w:rPr>
        <w:t>ю</w:t>
      </w:r>
      <w:r>
        <w:rPr>
          <w:rFonts w:ascii="Times New Roman" w:hAnsi="Times New Roman" w:cs="Times New Roman"/>
          <w:sz w:val="22"/>
          <w:szCs w:val="22"/>
        </w:rPr>
        <w:t>)</w:t>
      </w:r>
    </w:p>
    <w:p w:rsidR="00684385" w:rsidRPr="002D0089" w:rsidRDefault="004D5E70">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D0089">
        <w:rPr>
          <w:rFonts w:ascii="Times New Roman" w:hAnsi="Times New Roman" w:cs="Times New Roman"/>
          <w:sz w:val="22"/>
          <w:szCs w:val="22"/>
        </w:rPr>
        <w:t>Приложение № 4</w:t>
      </w:r>
      <w:r w:rsidR="007B3AAE">
        <w:rPr>
          <w:rFonts w:ascii="Times New Roman" w:hAnsi="Times New Roman" w:cs="Times New Roman"/>
          <w:sz w:val="22"/>
          <w:szCs w:val="22"/>
        </w:rPr>
        <w:t>_____________________________________________________________</w:t>
      </w:r>
      <w:r w:rsidR="006906C5">
        <w:rPr>
          <w:rFonts w:ascii="Times New Roman" w:hAnsi="Times New Roman" w:cs="Times New Roman"/>
          <w:sz w:val="22"/>
          <w:szCs w:val="22"/>
        </w:rPr>
        <w:t>_</w:t>
      </w:r>
      <w:r w:rsidR="007B3AAE">
        <w:rPr>
          <w:rFonts w:ascii="Times New Roman" w:hAnsi="Times New Roman" w:cs="Times New Roman"/>
          <w:sz w:val="22"/>
          <w:szCs w:val="22"/>
        </w:rPr>
        <w:t>___________</w:t>
      </w:r>
      <w:r w:rsidRPr="002D0089">
        <w:rPr>
          <w:rFonts w:ascii="Times New Roman" w:hAnsi="Times New Roman" w:cs="Times New Roman"/>
          <w:sz w:val="22"/>
          <w:szCs w:val="22"/>
        </w:rPr>
        <w:t>1</w:t>
      </w:r>
      <w:r w:rsidR="006906C5">
        <w:rPr>
          <w:rFonts w:ascii="Times New Roman" w:hAnsi="Times New Roman" w:cs="Times New Roman"/>
          <w:sz w:val="22"/>
          <w:szCs w:val="22"/>
        </w:rPr>
        <w:t>5</w:t>
      </w:r>
    </w:p>
    <w:p w:rsidR="00245939" w:rsidRPr="002D0089" w:rsidRDefault="007B3AAE" w:rsidP="007B3AAE">
      <w:pPr>
        <w:pStyle w:val="32"/>
        <w:shd w:val="clear" w:color="auto" w:fill="auto"/>
        <w:tabs>
          <w:tab w:val="right" w:leader="dot" w:pos="9896"/>
        </w:tabs>
        <w:spacing w:before="0" w:line="394" w:lineRule="exact"/>
        <w:rPr>
          <w:rFonts w:ascii="Times New Roman" w:hAnsi="Times New Roman" w:cs="Times New Roman"/>
          <w:sz w:val="22"/>
          <w:szCs w:val="22"/>
        </w:rPr>
      </w:pPr>
      <w:r>
        <w:rPr>
          <w:rFonts w:ascii="Times New Roman" w:hAnsi="Times New Roman" w:cs="Times New Roman"/>
          <w:sz w:val="22"/>
          <w:szCs w:val="22"/>
        </w:rPr>
        <w:t>(</w:t>
      </w:r>
      <w:r w:rsidR="00245939" w:rsidRPr="002D0089">
        <w:rPr>
          <w:rFonts w:ascii="Times New Roman" w:hAnsi="Times New Roman" w:cs="Times New Roman"/>
          <w:sz w:val="22"/>
          <w:szCs w:val="22"/>
        </w:rPr>
        <w:t>Заявление на изменение Инвестиционной стратегии</w:t>
      </w:r>
      <w:r>
        <w:rPr>
          <w:rFonts w:ascii="Times New Roman" w:hAnsi="Times New Roman" w:cs="Times New Roman"/>
          <w:sz w:val="22"/>
          <w:szCs w:val="22"/>
        </w:rPr>
        <w:t>)</w:t>
      </w:r>
    </w:p>
    <w:p w:rsidR="008501E4" w:rsidRPr="002D0089" w:rsidRDefault="008501E4" w:rsidP="008501E4">
      <w:pPr>
        <w:tabs>
          <w:tab w:val="right" w:leader="dot" w:pos="9896"/>
        </w:tabs>
        <w:spacing w:after="120" w:line="394" w:lineRule="exact"/>
        <w:ind w:left="23"/>
        <w:jc w:val="both"/>
        <w:rPr>
          <w:rFonts w:ascii="Times New Roman" w:eastAsia="Verdana" w:hAnsi="Times New Roman" w:cs="Times New Roman"/>
          <w:color w:val="auto"/>
          <w:sz w:val="22"/>
          <w:szCs w:val="22"/>
        </w:rPr>
      </w:pPr>
      <w:r w:rsidRPr="002D0089">
        <w:rPr>
          <w:rFonts w:ascii="Times New Roman" w:eastAsia="Verdana" w:hAnsi="Times New Roman" w:cs="Times New Roman"/>
          <w:color w:val="auto"/>
          <w:sz w:val="22"/>
          <w:szCs w:val="22"/>
        </w:rPr>
        <w:t>Приложение № 5</w:t>
      </w:r>
      <w:r w:rsidR="007B3AAE">
        <w:rPr>
          <w:rFonts w:ascii="Times New Roman" w:eastAsia="Verdana" w:hAnsi="Times New Roman" w:cs="Times New Roman"/>
          <w:color w:val="auto"/>
          <w:sz w:val="22"/>
          <w:szCs w:val="22"/>
        </w:rPr>
        <w:t>____________________________________________________________________</w:t>
      </w:r>
      <w:r w:rsidR="006906C5">
        <w:rPr>
          <w:rFonts w:ascii="Times New Roman" w:eastAsia="Verdana" w:hAnsi="Times New Roman" w:cs="Times New Roman"/>
          <w:color w:val="auto"/>
          <w:sz w:val="22"/>
          <w:szCs w:val="22"/>
        </w:rPr>
        <w:t>_</w:t>
      </w:r>
      <w:r w:rsidR="007B3AAE">
        <w:rPr>
          <w:rFonts w:ascii="Times New Roman" w:eastAsia="Verdana" w:hAnsi="Times New Roman" w:cs="Times New Roman"/>
          <w:color w:val="auto"/>
          <w:sz w:val="22"/>
          <w:szCs w:val="22"/>
        </w:rPr>
        <w:t>____</w:t>
      </w:r>
      <w:r w:rsidRPr="002D0089">
        <w:rPr>
          <w:rFonts w:ascii="Times New Roman" w:eastAsia="Verdana" w:hAnsi="Times New Roman" w:cs="Times New Roman"/>
          <w:color w:val="auto"/>
          <w:sz w:val="22"/>
          <w:szCs w:val="22"/>
        </w:rPr>
        <w:t>1</w:t>
      </w:r>
      <w:r w:rsidR="006906C5">
        <w:rPr>
          <w:rFonts w:ascii="Times New Roman" w:eastAsia="Verdana" w:hAnsi="Times New Roman" w:cs="Times New Roman"/>
          <w:color w:val="auto"/>
          <w:sz w:val="22"/>
          <w:szCs w:val="22"/>
        </w:rPr>
        <w:t>6</w:t>
      </w:r>
    </w:p>
    <w:p w:rsidR="00086E52" w:rsidRDefault="007B3AAE" w:rsidP="007B3AAE">
      <w:pPr>
        <w:pStyle w:val="32"/>
        <w:shd w:val="clear" w:color="auto" w:fill="auto"/>
        <w:tabs>
          <w:tab w:val="right" w:leader="dot" w:pos="9923"/>
        </w:tabs>
        <w:spacing w:before="0" w:line="259" w:lineRule="exact"/>
        <w:ind w:right="-385"/>
        <w:jc w:val="left"/>
        <w:rPr>
          <w:rFonts w:ascii="Garamond" w:hAnsi="Garamond"/>
          <w:sz w:val="22"/>
          <w:szCs w:val="22"/>
        </w:rPr>
      </w:pPr>
      <w:r>
        <w:t>(</w:t>
      </w:r>
      <w:hyperlink w:anchor="bookmark15" w:tooltip="Current Document">
        <w:r w:rsidR="004D5E70" w:rsidRPr="002D0089">
          <w:rPr>
            <w:rFonts w:ascii="Times New Roman" w:hAnsi="Times New Roman" w:cs="Times New Roman"/>
            <w:sz w:val="22"/>
            <w:szCs w:val="22"/>
          </w:rPr>
          <w:t>Соотношение уровня допустимого риска Учредителя управления и ожидаемой доходности</w:t>
        </w:r>
        <w:r>
          <w:rPr>
            <w:rFonts w:ascii="Times New Roman" w:hAnsi="Times New Roman" w:cs="Times New Roman"/>
            <w:sz w:val="22"/>
            <w:szCs w:val="22"/>
          </w:rPr>
          <w:t>)</w:t>
        </w:r>
      </w:hyperlink>
      <w:r w:rsidR="004D5E70" w:rsidRPr="002D0089">
        <w:rPr>
          <w:rFonts w:ascii="Times New Roman" w:hAnsi="Times New Roman" w:cs="Times New Roman"/>
          <w:sz w:val="22"/>
          <w:szCs w:val="22"/>
        </w:rPr>
        <w:fldChar w:fldCharType="end"/>
      </w:r>
      <w:bookmarkStart w:id="1" w:name="_GoBack"/>
      <w:bookmarkEnd w:id="1"/>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913141" w:rsidRDefault="00913141">
      <w:pPr>
        <w:pStyle w:val="32"/>
        <w:shd w:val="clear" w:color="auto" w:fill="auto"/>
        <w:tabs>
          <w:tab w:val="right" w:leader="dot" w:pos="9408"/>
        </w:tabs>
        <w:spacing w:before="0" w:line="259" w:lineRule="exact"/>
        <w:ind w:left="480" w:right="20"/>
        <w:jc w:val="left"/>
        <w:rPr>
          <w:rFonts w:ascii="Garamond" w:hAnsi="Garamond"/>
          <w:sz w:val="22"/>
          <w:szCs w:val="22"/>
        </w:rPr>
      </w:pPr>
    </w:p>
    <w:p w:rsidR="004B730C" w:rsidRDefault="004B730C">
      <w:pPr>
        <w:pStyle w:val="32"/>
        <w:shd w:val="clear" w:color="auto" w:fill="auto"/>
        <w:tabs>
          <w:tab w:val="right" w:leader="dot" w:pos="9408"/>
        </w:tabs>
        <w:spacing w:before="0" w:line="259" w:lineRule="exact"/>
        <w:ind w:left="480" w:right="20"/>
        <w:jc w:val="left"/>
        <w:rPr>
          <w:rFonts w:ascii="Garamond" w:hAnsi="Garamond"/>
          <w:sz w:val="22"/>
          <w:szCs w:val="22"/>
        </w:rPr>
      </w:pPr>
    </w:p>
    <w:p w:rsidR="004B730C" w:rsidRDefault="004B730C">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Default="00086E52">
      <w:pPr>
        <w:pStyle w:val="32"/>
        <w:shd w:val="clear" w:color="auto" w:fill="auto"/>
        <w:tabs>
          <w:tab w:val="right" w:leader="dot" w:pos="9408"/>
        </w:tabs>
        <w:spacing w:before="0" w:line="259" w:lineRule="exact"/>
        <w:ind w:left="480" w:right="20"/>
        <w:jc w:val="left"/>
        <w:sectPr w:rsidR="00086E52" w:rsidSect="00245939">
          <w:footerReference w:type="even" r:id="rId9"/>
          <w:footerReference w:type="default" r:id="rId10"/>
          <w:pgSz w:w="11909" w:h="16838"/>
          <w:pgMar w:top="819" w:right="569" w:bottom="993" w:left="1418" w:header="0" w:footer="3" w:gutter="0"/>
          <w:cols w:space="720"/>
          <w:noEndnote/>
          <w:docGrid w:linePitch="360"/>
        </w:sectPr>
      </w:pPr>
    </w:p>
    <w:p w:rsidR="00684385" w:rsidRPr="002D0089" w:rsidRDefault="004D5E70" w:rsidP="004B730C">
      <w:pPr>
        <w:pStyle w:val="20"/>
        <w:numPr>
          <w:ilvl w:val="0"/>
          <w:numId w:val="2"/>
        </w:numPr>
        <w:shd w:val="clear" w:color="auto" w:fill="auto"/>
        <w:tabs>
          <w:tab w:val="left" w:pos="4136"/>
        </w:tabs>
        <w:spacing w:after="112" w:line="170" w:lineRule="exact"/>
        <w:ind w:left="3440"/>
        <w:jc w:val="both"/>
        <w:rPr>
          <w:rFonts w:ascii="Times New Roman" w:hAnsi="Times New Roman" w:cs="Times New Roman"/>
          <w:sz w:val="23"/>
          <w:szCs w:val="23"/>
        </w:rPr>
      </w:pPr>
      <w:r w:rsidRPr="002D0089">
        <w:rPr>
          <w:rFonts w:ascii="Times New Roman" w:hAnsi="Times New Roman" w:cs="Times New Roman"/>
          <w:sz w:val="23"/>
          <w:szCs w:val="23"/>
        </w:rPr>
        <w:lastRenderedPageBreak/>
        <w:t>ОБЩИЕ ПОЛОЖЕНИЯ</w:t>
      </w:r>
    </w:p>
    <w:p w:rsidR="006C5EE5" w:rsidRPr="00A60B24" w:rsidRDefault="004D5E70" w:rsidP="00E13E7E">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sz w:val="23"/>
          <w:szCs w:val="23"/>
        </w:rPr>
      </w:pPr>
      <w:proofErr w:type="gramStart"/>
      <w:r w:rsidRPr="00A60B24">
        <w:rPr>
          <w:rFonts w:ascii="Times New Roman" w:hAnsi="Times New Roman" w:cs="Times New Roman"/>
          <w:color w:val="000000" w:themeColor="text1"/>
          <w:sz w:val="23"/>
          <w:szCs w:val="23"/>
        </w:rPr>
        <w:t xml:space="preserve">Настоящий Порядок определения инвестиционного профиля </w:t>
      </w:r>
      <w:r w:rsidR="00086E52" w:rsidRPr="00A60B24">
        <w:rPr>
          <w:rFonts w:ascii="Times New Roman" w:hAnsi="Times New Roman" w:cs="Times New Roman"/>
          <w:color w:val="000000" w:themeColor="text1"/>
          <w:sz w:val="23"/>
          <w:szCs w:val="23"/>
        </w:rPr>
        <w:t>У</w:t>
      </w:r>
      <w:r w:rsidRPr="00A60B24">
        <w:rPr>
          <w:rFonts w:ascii="Times New Roman" w:hAnsi="Times New Roman" w:cs="Times New Roman"/>
          <w:color w:val="000000" w:themeColor="text1"/>
          <w:sz w:val="23"/>
          <w:szCs w:val="23"/>
        </w:rPr>
        <w:t>чредителя управления</w:t>
      </w:r>
      <w:r w:rsidR="00E9690C" w:rsidRPr="00A60B24">
        <w:rPr>
          <w:rFonts w:ascii="Times New Roman" w:hAnsi="Times New Roman" w:cs="Times New Roman"/>
          <w:color w:val="000000" w:themeColor="text1"/>
          <w:sz w:val="23"/>
          <w:szCs w:val="23"/>
        </w:rPr>
        <w:t>,</w:t>
      </w:r>
      <w:r w:rsidRPr="00A60B24">
        <w:rPr>
          <w:rFonts w:ascii="Times New Roman" w:hAnsi="Times New Roman" w:cs="Times New Roman"/>
          <w:color w:val="000000" w:themeColor="text1"/>
          <w:sz w:val="23"/>
          <w:szCs w:val="23"/>
        </w:rPr>
        <w:t xml:space="preserve">  в Обществе с ограниченной ответственностью</w:t>
      </w:r>
      <w:r w:rsidR="000253E2" w:rsidRPr="00A60B24">
        <w:rPr>
          <w:rFonts w:ascii="Times New Roman" w:hAnsi="Times New Roman" w:cs="Times New Roman"/>
          <w:color w:val="000000" w:themeColor="text1"/>
          <w:sz w:val="23"/>
          <w:szCs w:val="23"/>
        </w:rPr>
        <w:t xml:space="preserve"> Управляющая компания</w:t>
      </w:r>
      <w:r w:rsidRPr="00A60B24">
        <w:rPr>
          <w:rFonts w:ascii="Times New Roman" w:hAnsi="Times New Roman" w:cs="Times New Roman"/>
          <w:color w:val="000000" w:themeColor="text1"/>
          <w:sz w:val="23"/>
          <w:szCs w:val="23"/>
        </w:rPr>
        <w:t xml:space="preserve"> «</w:t>
      </w:r>
      <w:r w:rsidR="00086E52" w:rsidRPr="00A60B24">
        <w:rPr>
          <w:rFonts w:ascii="Times New Roman" w:hAnsi="Times New Roman" w:cs="Times New Roman"/>
          <w:color w:val="000000" w:themeColor="text1"/>
          <w:sz w:val="23"/>
          <w:szCs w:val="23"/>
        </w:rPr>
        <w:t>Финансов</w:t>
      </w:r>
      <w:r w:rsidR="00896A7D" w:rsidRPr="00A60B24">
        <w:rPr>
          <w:rFonts w:ascii="Times New Roman" w:hAnsi="Times New Roman" w:cs="Times New Roman"/>
          <w:color w:val="000000" w:themeColor="text1"/>
          <w:sz w:val="23"/>
          <w:szCs w:val="23"/>
        </w:rPr>
        <w:t>ые системы</w:t>
      </w:r>
      <w:r w:rsidRPr="00A60B24">
        <w:rPr>
          <w:rFonts w:ascii="Times New Roman" w:hAnsi="Times New Roman" w:cs="Times New Roman"/>
          <w:color w:val="000000" w:themeColor="text1"/>
          <w:sz w:val="23"/>
          <w:szCs w:val="23"/>
        </w:rPr>
        <w:t>» (далее - Порядок) разработан в соответствии с Положением Банка России от 03</w:t>
      </w:r>
      <w:r w:rsidR="00086E52" w:rsidRPr="00A60B24">
        <w:rPr>
          <w:rFonts w:ascii="Times New Roman" w:hAnsi="Times New Roman" w:cs="Times New Roman"/>
          <w:color w:val="000000" w:themeColor="text1"/>
          <w:sz w:val="23"/>
          <w:szCs w:val="23"/>
        </w:rPr>
        <w:t>.</w:t>
      </w:r>
      <w:r w:rsidRPr="00A60B24">
        <w:rPr>
          <w:rFonts w:ascii="Times New Roman" w:hAnsi="Times New Roman" w:cs="Times New Roman"/>
          <w:color w:val="000000" w:themeColor="text1"/>
          <w:sz w:val="23"/>
          <w:szCs w:val="23"/>
        </w:rPr>
        <w:t>08</w:t>
      </w:r>
      <w:r w:rsidR="00086E52" w:rsidRPr="00A60B24">
        <w:rPr>
          <w:rFonts w:ascii="Times New Roman" w:hAnsi="Times New Roman" w:cs="Times New Roman"/>
          <w:color w:val="000000" w:themeColor="text1"/>
          <w:sz w:val="23"/>
          <w:szCs w:val="23"/>
        </w:rPr>
        <w:t>.</w:t>
      </w:r>
      <w:r w:rsidRPr="00A60B24">
        <w:rPr>
          <w:rFonts w:ascii="Times New Roman" w:hAnsi="Times New Roman" w:cs="Times New Roman"/>
          <w:color w:val="000000" w:themeColor="text1"/>
          <w:sz w:val="23"/>
          <w:szCs w:val="23"/>
        </w:rPr>
        <w:t xml:space="preserve">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w:t>
      </w:r>
      <w:r w:rsidR="00E9690C" w:rsidRPr="00A60B24">
        <w:rPr>
          <w:rFonts w:ascii="Times New Roman" w:hAnsi="Times New Roman" w:cs="Times New Roman"/>
          <w:sz w:val="23"/>
          <w:szCs w:val="23"/>
        </w:rPr>
        <w:t>описывает порядок определения инвестиционного</w:t>
      </w:r>
      <w:proofErr w:type="gramEnd"/>
      <w:r w:rsidR="00E9690C" w:rsidRPr="00A60B24">
        <w:rPr>
          <w:rFonts w:ascii="Times New Roman" w:hAnsi="Times New Roman" w:cs="Times New Roman"/>
          <w:sz w:val="23"/>
          <w:szCs w:val="23"/>
        </w:rPr>
        <w:t xml:space="preserve"> профиля </w:t>
      </w:r>
      <w:r w:rsidR="000F6A76" w:rsidRPr="00A60B24">
        <w:rPr>
          <w:rFonts w:ascii="Times New Roman" w:hAnsi="Times New Roman" w:cs="Times New Roman"/>
          <w:color w:val="000000" w:themeColor="text1"/>
          <w:sz w:val="23"/>
          <w:szCs w:val="23"/>
        </w:rPr>
        <w:t>Учредителя управления и</w:t>
      </w:r>
      <w:r w:rsidR="00E9690C" w:rsidRPr="00A60B24">
        <w:rPr>
          <w:rFonts w:ascii="Times New Roman" w:hAnsi="Times New Roman" w:cs="Times New Roman"/>
          <w:sz w:val="23"/>
          <w:szCs w:val="23"/>
        </w:rPr>
        <w:t xml:space="preserve"> перечень сведений, необходимых для его определения. </w:t>
      </w:r>
      <w:r w:rsidRPr="00A60B24">
        <w:rPr>
          <w:rFonts w:ascii="Times New Roman" w:hAnsi="Times New Roman" w:cs="Times New Roman"/>
          <w:sz w:val="23"/>
          <w:szCs w:val="23"/>
        </w:rPr>
        <w:t xml:space="preserve"> </w:t>
      </w:r>
      <w:r w:rsidR="00E9690C" w:rsidRPr="00A60B24">
        <w:rPr>
          <w:rFonts w:ascii="Times New Roman" w:hAnsi="Times New Roman" w:cs="Times New Roman"/>
          <w:color w:val="FF0000"/>
          <w:sz w:val="23"/>
          <w:szCs w:val="23"/>
        </w:rPr>
        <w:t xml:space="preserve"> </w:t>
      </w:r>
      <w:r w:rsidR="006C5EE5" w:rsidRPr="00A60B24">
        <w:rPr>
          <w:rFonts w:ascii="Times New Roman" w:hAnsi="Times New Roman" w:cs="Times New Roman"/>
          <w:sz w:val="23"/>
          <w:szCs w:val="23"/>
        </w:rPr>
        <w:t xml:space="preserve"> </w:t>
      </w:r>
      <w:r w:rsidR="00B02368" w:rsidRPr="00A60B24">
        <w:rPr>
          <w:rFonts w:ascii="Times New Roman" w:hAnsi="Times New Roman" w:cs="Times New Roman"/>
          <w:sz w:val="23"/>
          <w:szCs w:val="23"/>
        </w:rPr>
        <w:t xml:space="preserve"> </w:t>
      </w:r>
    </w:p>
    <w:p w:rsidR="00ED0563" w:rsidRPr="00A60B24" w:rsidRDefault="00ED0563" w:rsidP="00DF7551">
      <w:pPr>
        <w:pStyle w:val="8"/>
        <w:numPr>
          <w:ilvl w:val="1"/>
          <w:numId w:val="2"/>
        </w:numPr>
        <w:tabs>
          <w:tab w:val="left" w:pos="284"/>
        </w:tabs>
        <w:spacing w:before="0" w:after="0"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color w:val="000000" w:themeColor="text1"/>
          <w:sz w:val="23"/>
          <w:szCs w:val="23"/>
        </w:rPr>
        <w:t>Общество с ограниченной ответственностью Управляющая компания «Финансовые системы» (далее - Управляющий) определяет инвестиционный профиль Учредителя управления путем проведения анкетирования. Учредитель управления предоставляет необходимые о себе сведения путем заполнения анкеты по инвестиционному профилированию. По итогам заполнения анкеты производится подсчет набранных баллов и определяется инвестиционный профиль в соответствии с установленной Управляющим шкалой. Заполненная анкета подлежит подписанию как со стороны клиента, так и со стороны Управляющего. Подписывая заполненную анкету по инвестиционному профилированию, Учредитель управления дает свое согласие с определённым для него инвестиционным профилем, а также подтверждает д</w:t>
      </w:r>
      <w:r w:rsidR="00E13E7E" w:rsidRPr="00A60B24">
        <w:rPr>
          <w:rFonts w:ascii="Times New Roman" w:hAnsi="Times New Roman" w:cs="Times New Roman"/>
          <w:color w:val="000000" w:themeColor="text1"/>
          <w:sz w:val="23"/>
          <w:szCs w:val="23"/>
        </w:rPr>
        <w:t xml:space="preserve">остоверность указанных данных. </w:t>
      </w:r>
    </w:p>
    <w:p w:rsidR="00684385" w:rsidRPr="00A60B24" w:rsidRDefault="004D5E70" w:rsidP="00DF7551">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color w:val="000000" w:themeColor="text1"/>
          <w:sz w:val="23"/>
          <w:szCs w:val="23"/>
        </w:rPr>
        <w:t>Настоящий Порядок распространяется на сделки и операции, осуществляемые в рамках лицензии профессионального участника рынка ценных бумаг на осуществление деятельности по управлению ценными бумагами.</w:t>
      </w:r>
    </w:p>
    <w:p w:rsidR="00684385" w:rsidRPr="00A60B24" w:rsidRDefault="004D5E70" w:rsidP="00DF7551">
      <w:pPr>
        <w:pStyle w:val="8"/>
        <w:numPr>
          <w:ilvl w:val="1"/>
          <w:numId w:val="2"/>
        </w:numPr>
        <w:shd w:val="clear" w:color="auto" w:fill="auto"/>
        <w:tabs>
          <w:tab w:val="left" w:pos="284"/>
        </w:tabs>
        <w:spacing w:before="0" w:after="0" w:line="240" w:lineRule="auto"/>
        <w:ind w:firstLine="709"/>
        <w:rPr>
          <w:rFonts w:ascii="Times New Roman" w:hAnsi="Times New Roman" w:cs="Times New Roman"/>
          <w:color w:val="000000" w:themeColor="text1"/>
          <w:sz w:val="23"/>
          <w:szCs w:val="23"/>
        </w:rPr>
      </w:pPr>
      <w:r w:rsidRPr="00A60B24">
        <w:rPr>
          <w:rFonts w:ascii="Times New Roman" w:hAnsi="Times New Roman" w:cs="Times New Roman"/>
          <w:color w:val="000000" w:themeColor="text1"/>
          <w:sz w:val="23"/>
          <w:szCs w:val="23"/>
        </w:rPr>
        <w:t>В настоящем Порядке используются следующие определения:</w:t>
      </w:r>
    </w:p>
    <w:p w:rsidR="00ED0563" w:rsidRPr="00A60B24" w:rsidRDefault="00ED0563" w:rsidP="00ED0563">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bCs/>
          <w:color w:val="000000" w:themeColor="text1"/>
          <w:sz w:val="23"/>
          <w:szCs w:val="23"/>
        </w:rPr>
        <w:t xml:space="preserve">Управляющий </w:t>
      </w:r>
      <w:r w:rsidR="0078633C">
        <w:rPr>
          <w:rFonts w:ascii="Times New Roman" w:hAnsi="Times New Roman" w:cs="Times New Roman"/>
          <w:color w:val="000000" w:themeColor="text1"/>
          <w:sz w:val="23"/>
          <w:szCs w:val="23"/>
        </w:rPr>
        <w:t>–</w:t>
      </w:r>
      <w:r w:rsidRPr="00A60B24">
        <w:rPr>
          <w:rFonts w:ascii="Times New Roman" w:hAnsi="Times New Roman" w:cs="Times New Roman"/>
          <w:color w:val="000000" w:themeColor="text1"/>
          <w:sz w:val="23"/>
          <w:szCs w:val="23"/>
        </w:rPr>
        <w:t xml:space="preserve"> </w:t>
      </w:r>
      <w:r w:rsidR="0078633C">
        <w:rPr>
          <w:rFonts w:ascii="Times New Roman" w:hAnsi="Times New Roman" w:cs="Times New Roman"/>
          <w:color w:val="000000" w:themeColor="text1"/>
          <w:sz w:val="23"/>
          <w:szCs w:val="23"/>
        </w:rPr>
        <w:t xml:space="preserve">член НАУФОР, </w:t>
      </w:r>
      <w:r w:rsidRPr="00A60B24">
        <w:rPr>
          <w:rFonts w:ascii="Times New Roman" w:hAnsi="Times New Roman" w:cs="Times New Roman"/>
          <w:color w:val="000000" w:themeColor="text1"/>
          <w:sz w:val="23"/>
          <w:szCs w:val="23"/>
        </w:rPr>
        <w:t>осуществляющ</w:t>
      </w:r>
      <w:r w:rsidR="0078633C">
        <w:rPr>
          <w:rFonts w:ascii="Times New Roman" w:hAnsi="Times New Roman" w:cs="Times New Roman"/>
          <w:color w:val="000000" w:themeColor="text1"/>
          <w:sz w:val="23"/>
          <w:szCs w:val="23"/>
        </w:rPr>
        <w:t>ий</w:t>
      </w:r>
      <w:r w:rsidRPr="00A60B24">
        <w:rPr>
          <w:rFonts w:ascii="Times New Roman" w:hAnsi="Times New Roman" w:cs="Times New Roman"/>
          <w:color w:val="000000" w:themeColor="text1"/>
          <w:sz w:val="23"/>
          <w:szCs w:val="23"/>
        </w:rPr>
        <w:t xml:space="preserve">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684385" w:rsidRPr="00A60B24" w:rsidRDefault="004D5E70" w:rsidP="00086E52">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bCs/>
          <w:color w:val="000000" w:themeColor="text1"/>
          <w:sz w:val="23"/>
          <w:szCs w:val="23"/>
        </w:rPr>
        <w:t xml:space="preserve">Учредитель управления (Учредитель) </w:t>
      </w:r>
      <w:r w:rsidRPr="00A60B24">
        <w:rPr>
          <w:rFonts w:ascii="Times New Roman" w:hAnsi="Times New Roman" w:cs="Times New Roman"/>
          <w:color w:val="000000" w:themeColor="text1"/>
          <w:sz w:val="23"/>
          <w:szCs w:val="23"/>
        </w:rPr>
        <w:t xml:space="preserve">- юридическое или физическое лицо, </w:t>
      </w:r>
      <w:r w:rsidR="00ED0563" w:rsidRPr="00A60B24">
        <w:rPr>
          <w:rFonts w:ascii="Times New Roman" w:hAnsi="Times New Roman" w:cs="Times New Roman"/>
          <w:color w:val="000000" w:themeColor="text1"/>
          <w:sz w:val="23"/>
          <w:szCs w:val="23"/>
        </w:rPr>
        <w:t xml:space="preserve">передающее денежные средства и/или ценные бумаги в управление </w:t>
      </w:r>
      <w:r w:rsidRPr="00A60B24">
        <w:rPr>
          <w:rFonts w:ascii="Times New Roman" w:hAnsi="Times New Roman" w:cs="Times New Roman"/>
          <w:color w:val="000000" w:themeColor="text1"/>
          <w:sz w:val="23"/>
          <w:szCs w:val="23"/>
        </w:rPr>
        <w:t>Управляющ</w:t>
      </w:r>
      <w:r w:rsidR="00ED0563" w:rsidRPr="00A60B24">
        <w:rPr>
          <w:rFonts w:ascii="Times New Roman" w:hAnsi="Times New Roman" w:cs="Times New Roman"/>
          <w:color w:val="000000" w:themeColor="text1"/>
          <w:sz w:val="23"/>
          <w:szCs w:val="23"/>
        </w:rPr>
        <w:t xml:space="preserve">ему на основании </w:t>
      </w:r>
      <w:r w:rsidRPr="00A60B24">
        <w:rPr>
          <w:rFonts w:ascii="Times New Roman" w:hAnsi="Times New Roman" w:cs="Times New Roman"/>
          <w:color w:val="000000" w:themeColor="text1"/>
          <w:sz w:val="23"/>
          <w:szCs w:val="23"/>
        </w:rPr>
        <w:t>договор</w:t>
      </w:r>
      <w:r w:rsidR="00ED0563" w:rsidRPr="00A60B24">
        <w:rPr>
          <w:rFonts w:ascii="Times New Roman" w:hAnsi="Times New Roman" w:cs="Times New Roman"/>
          <w:color w:val="000000" w:themeColor="text1"/>
          <w:sz w:val="23"/>
          <w:szCs w:val="23"/>
        </w:rPr>
        <w:t>а</w:t>
      </w:r>
      <w:r w:rsidRPr="00A60B24">
        <w:rPr>
          <w:rFonts w:ascii="Times New Roman" w:hAnsi="Times New Roman" w:cs="Times New Roman"/>
          <w:color w:val="000000" w:themeColor="text1"/>
          <w:sz w:val="23"/>
          <w:szCs w:val="23"/>
        </w:rPr>
        <w:t xml:space="preserve"> доверительного управления.</w:t>
      </w:r>
    </w:p>
    <w:p w:rsidR="00DA28B8" w:rsidRPr="00A60B24" w:rsidRDefault="00DA28B8" w:rsidP="00DA28B8">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bCs/>
          <w:color w:val="000000" w:themeColor="text1"/>
          <w:sz w:val="23"/>
          <w:szCs w:val="23"/>
        </w:rPr>
        <w:t xml:space="preserve">Доверительное управление </w:t>
      </w:r>
      <w:r w:rsidRPr="00A60B24">
        <w:rPr>
          <w:rFonts w:ascii="Times New Roman" w:hAnsi="Times New Roman" w:cs="Times New Roman"/>
          <w:color w:val="000000" w:themeColor="text1"/>
          <w:sz w:val="23"/>
          <w:szCs w:val="23"/>
        </w:rPr>
        <w:t xml:space="preserve">- профессиональная деятельность Управляющего на рынке ценных бумаг, заключающаяся в совершении от своего собственного имени за вознаграждение любых правомерных юридических и фактических действий с переданными Учредителем Управляющему Активами, а также с Активами, полученными в ходе исполнения Договора, в интересах Учредителя, </w:t>
      </w:r>
    </w:p>
    <w:p w:rsidR="00684385" w:rsidRPr="00A60B24" w:rsidRDefault="004D5E70" w:rsidP="00086E52">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color w:val="000000" w:themeColor="text1"/>
          <w:sz w:val="23"/>
          <w:szCs w:val="23"/>
        </w:rPr>
        <w:t>Инвестиционный профиль Учредителя управления</w:t>
      </w:r>
      <w:r w:rsidRPr="00A60B24">
        <w:rPr>
          <w:rFonts w:ascii="Times New Roman" w:hAnsi="Times New Roman" w:cs="Times New Roman"/>
          <w:color w:val="000000" w:themeColor="text1"/>
          <w:sz w:val="23"/>
          <w:szCs w:val="23"/>
        </w:rPr>
        <w:t xml:space="preserve"> - инвестиционные цели Учредителя управления на определенный период времени и риск возможных убытков, связанных с доверительным управлением, который Учредитель</w:t>
      </w:r>
      <w:r w:rsidR="00DA28B8" w:rsidRPr="00A60B24">
        <w:rPr>
          <w:rFonts w:ascii="Times New Roman" w:hAnsi="Times New Roman" w:cs="Times New Roman"/>
          <w:color w:val="000000" w:themeColor="text1"/>
          <w:sz w:val="23"/>
          <w:szCs w:val="23"/>
        </w:rPr>
        <w:t xml:space="preserve"> управления</w:t>
      </w:r>
      <w:r w:rsidRPr="00A60B24">
        <w:rPr>
          <w:rFonts w:ascii="Times New Roman" w:hAnsi="Times New Roman" w:cs="Times New Roman"/>
          <w:color w:val="000000" w:themeColor="text1"/>
          <w:sz w:val="23"/>
          <w:szCs w:val="23"/>
        </w:rPr>
        <w:t xml:space="preserve"> </w:t>
      </w:r>
      <w:r w:rsidR="00DA28B8" w:rsidRPr="00A60B24">
        <w:rPr>
          <w:rFonts w:ascii="Times New Roman" w:hAnsi="Times New Roman" w:cs="Times New Roman"/>
          <w:color w:val="000000" w:themeColor="text1"/>
          <w:sz w:val="23"/>
          <w:szCs w:val="23"/>
        </w:rPr>
        <w:t>способен</w:t>
      </w:r>
      <w:r w:rsidRPr="00A60B24">
        <w:rPr>
          <w:rFonts w:ascii="Times New Roman" w:hAnsi="Times New Roman" w:cs="Times New Roman"/>
          <w:color w:val="000000" w:themeColor="text1"/>
          <w:sz w:val="23"/>
          <w:szCs w:val="23"/>
        </w:rPr>
        <w:t xml:space="preserve"> нести за тот же период времени. </w:t>
      </w:r>
    </w:p>
    <w:p w:rsidR="00E04432" w:rsidRPr="00A60B24" w:rsidRDefault="00E04432" w:rsidP="00E04432">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bCs/>
          <w:color w:val="000000" w:themeColor="text1"/>
          <w:sz w:val="23"/>
          <w:szCs w:val="23"/>
        </w:rPr>
        <w:t xml:space="preserve">Инвестиционный портфель Учредителя управления </w:t>
      </w:r>
      <w:r w:rsidRPr="00A60B24">
        <w:rPr>
          <w:rFonts w:ascii="Times New Roman" w:hAnsi="Times New Roman" w:cs="Times New Roman"/>
          <w:color w:val="000000" w:themeColor="text1"/>
          <w:sz w:val="23"/>
          <w:szCs w:val="23"/>
        </w:rPr>
        <w:t>- это совокупность активов Учредителя управления, находящихся в доверительном управлении Управляющего в рамках договора доверительного управления активами.</w:t>
      </w:r>
    </w:p>
    <w:p w:rsidR="00684385" w:rsidRPr="00A60B24" w:rsidRDefault="004D5E70" w:rsidP="00086E52">
      <w:pPr>
        <w:pStyle w:val="8"/>
        <w:shd w:val="clear" w:color="auto" w:fill="auto"/>
        <w:tabs>
          <w:tab w:val="left" w:pos="284"/>
        </w:tabs>
        <w:spacing w:before="0" w:after="64"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bCs/>
          <w:color w:val="000000" w:themeColor="text1"/>
          <w:sz w:val="23"/>
          <w:szCs w:val="23"/>
        </w:rPr>
        <w:t xml:space="preserve">Инвестиционный горизонт </w:t>
      </w:r>
      <w:r w:rsidRPr="00A60B24">
        <w:rPr>
          <w:rFonts w:ascii="Times New Roman" w:hAnsi="Times New Roman" w:cs="Times New Roman"/>
          <w:color w:val="000000" w:themeColor="text1"/>
          <w:sz w:val="23"/>
          <w:szCs w:val="23"/>
        </w:rPr>
        <w:t>- период времени, за который определяются ожидаемая доходность и допустимый риск для Учредителя управления.</w:t>
      </w:r>
    </w:p>
    <w:p w:rsidR="00896A7D" w:rsidRPr="00A60B24" w:rsidRDefault="004D5E70" w:rsidP="00896A7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bCs/>
          <w:color w:val="000000" w:themeColor="text1"/>
          <w:sz w:val="23"/>
          <w:szCs w:val="23"/>
        </w:rPr>
        <w:t xml:space="preserve">Ожидаемая доходность </w:t>
      </w:r>
      <w:r w:rsidRPr="00A60B24">
        <w:rPr>
          <w:rFonts w:ascii="Times New Roman" w:hAnsi="Times New Roman" w:cs="Times New Roman"/>
          <w:color w:val="000000" w:themeColor="text1"/>
          <w:sz w:val="23"/>
          <w:szCs w:val="23"/>
        </w:rPr>
        <w:t xml:space="preserve">- доходность от доверительного управления, которую </w:t>
      </w:r>
      <w:r w:rsidR="00DA28B8" w:rsidRPr="00A60B24">
        <w:rPr>
          <w:rFonts w:ascii="Times New Roman" w:hAnsi="Times New Roman" w:cs="Times New Roman"/>
          <w:color w:val="000000" w:themeColor="text1"/>
          <w:sz w:val="23"/>
          <w:szCs w:val="23"/>
        </w:rPr>
        <w:t xml:space="preserve">Учредитель управления </w:t>
      </w:r>
      <w:r w:rsidRPr="00A60B24">
        <w:rPr>
          <w:rFonts w:ascii="Times New Roman" w:hAnsi="Times New Roman" w:cs="Times New Roman"/>
          <w:color w:val="000000" w:themeColor="text1"/>
          <w:sz w:val="23"/>
          <w:szCs w:val="23"/>
        </w:rPr>
        <w:t xml:space="preserve">рассчитывает </w:t>
      </w:r>
      <w:r w:rsidR="00DA28B8" w:rsidRPr="00A60B24">
        <w:rPr>
          <w:rFonts w:ascii="Times New Roman" w:hAnsi="Times New Roman" w:cs="Times New Roman"/>
          <w:color w:val="000000" w:themeColor="text1"/>
          <w:sz w:val="23"/>
          <w:szCs w:val="23"/>
        </w:rPr>
        <w:t xml:space="preserve">получить </w:t>
      </w:r>
      <w:r w:rsidRPr="00A60B24">
        <w:rPr>
          <w:rFonts w:ascii="Times New Roman" w:hAnsi="Times New Roman" w:cs="Times New Roman"/>
          <w:color w:val="000000" w:themeColor="text1"/>
          <w:sz w:val="23"/>
          <w:szCs w:val="23"/>
        </w:rPr>
        <w:t>в рассматриваемом инвестиционном горизонте.</w:t>
      </w:r>
      <w:r w:rsidR="00896A7D" w:rsidRPr="00A60B24">
        <w:rPr>
          <w:rFonts w:ascii="Times New Roman" w:hAnsi="Times New Roman" w:cs="Times New Roman"/>
          <w:color w:val="000000" w:themeColor="text1"/>
          <w:sz w:val="23"/>
          <w:szCs w:val="23"/>
        </w:rPr>
        <w:t xml:space="preserve"> </w:t>
      </w:r>
      <w:r w:rsidR="00DA28B8" w:rsidRPr="00A60B24">
        <w:rPr>
          <w:rFonts w:ascii="Times New Roman" w:hAnsi="Times New Roman" w:cs="Times New Roman"/>
          <w:color w:val="000000" w:themeColor="text1"/>
          <w:sz w:val="23"/>
          <w:szCs w:val="23"/>
        </w:rPr>
        <w:t xml:space="preserve"> Данная доходность определяется в процентах годовых в валюте, указанной в инвестиционном п</w:t>
      </w:r>
      <w:r w:rsidR="00597C3B" w:rsidRPr="00A60B24">
        <w:rPr>
          <w:rFonts w:ascii="Times New Roman" w:hAnsi="Times New Roman" w:cs="Times New Roman"/>
          <w:color w:val="000000" w:themeColor="text1"/>
          <w:sz w:val="23"/>
          <w:szCs w:val="23"/>
        </w:rPr>
        <w:t>о</w:t>
      </w:r>
      <w:r w:rsidR="00DA28B8" w:rsidRPr="00A60B24">
        <w:rPr>
          <w:rFonts w:ascii="Times New Roman" w:hAnsi="Times New Roman" w:cs="Times New Roman"/>
          <w:color w:val="000000" w:themeColor="text1"/>
          <w:sz w:val="23"/>
          <w:szCs w:val="23"/>
        </w:rPr>
        <w:t>р</w:t>
      </w:r>
      <w:r w:rsidR="00597C3B" w:rsidRPr="00A60B24">
        <w:rPr>
          <w:rFonts w:ascii="Times New Roman" w:hAnsi="Times New Roman" w:cs="Times New Roman"/>
          <w:color w:val="000000" w:themeColor="text1"/>
          <w:sz w:val="23"/>
          <w:szCs w:val="23"/>
        </w:rPr>
        <w:t>т</w:t>
      </w:r>
      <w:r w:rsidR="00DA28B8" w:rsidRPr="00A60B24">
        <w:rPr>
          <w:rFonts w:ascii="Times New Roman" w:hAnsi="Times New Roman" w:cs="Times New Roman"/>
          <w:color w:val="000000" w:themeColor="text1"/>
          <w:sz w:val="23"/>
          <w:szCs w:val="23"/>
        </w:rPr>
        <w:t xml:space="preserve">феле. </w:t>
      </w:r>
    </w:p>
    <w:p w:rsidR="00896A7D" w:rsidRPr="00A60B24" w:rsidRDefault="00896A7D" w:rsidP="00896A7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A60B24">
        <w:rPr>
          <w:rFonts w:ascii="Times New Roman" w:hAnsi="Times New Roman" w:cs="Times New Roman"/>
          <w:b/>
          <w:color w:val="000000" w:themeColor="text1"/>
          <w:sz w:val="23"/>
          <w:szCs w:val="23"/>
        </w:rPr>
        <w:t>Допустимый риск</w:t>
      </w:r>
      <w:r w:rsidRPr="00A60B24">
        <w:rPr>
          <w:rFonts w:ascii="Times New Roman" w:hAnsi="Times New Roman" w:cs="Times New Roman"/>
          <w:color w:val="000000" w:themeColor="text1"/>
          <w:sz w:val="23"/>
          <w:szCs w:val="23"/>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w:t>
      </w:r>
      <w:r w:rsidR="00DA28B8" w:rsidRPr="00A60B24">
        <w:rPr>
          <w:rFonts w:ascii="Times New Roman" w:hAnsi="Times New Roman" w:cs="Times New Roman"/>
          <w:color w:val="000000" w:themeColor="text1"/>
          <w:sz w:val="23"/>
          <w:szCs w:val="23"/>
        </w:rPr>
        <w:t>за определенный период времени</w:t>
      </w:r>
      <w:r w:rsidRPr="00A60B24">
        <w:rPr>
          <w:rFonts w:ascii="Times New Roman" w:hAnsi="Times New Roman" w:cs="Times New Roman"/>
          <w:color w:val="000000" w:themeColor="text1"/>
          <w:sz w:val="23"/>
          <w:szCs w:val="23"/>
        </w:rPr>
        <w:t>.</w:t>
      </w:r>
    </w:p>
    <w:p w:rsidR="00DA28B8" w:rsidRPr="00A60B24" w:rsidRDefault="00DA28B8" w:rsidP="00DA28B8">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A60B24">
        <w:rPr>
          <w:rFonts w:ascii="Times New Roman" w:hAnsi="Times New Roman" w:cs="Times New Roman"/>
          <w:b/>
          <w:color w:val="000000" w:themeColor="text1"/>
          <w:sz w:val="23"/>
          <w:szCs w:val="23"/>
        </w:rPr>
        <w:t>Фактический риск</w:t>
      </w:r>
      <w:r w:rsidRPr="00A60B24">
        <w:rPr>
          <w:rFonts w:ascii="Times New Roman" w:hAnsi="Times New Roman" w:cs="Times New Roman"/>
          <w:color w:val="000000" w:themeColor="text1"/>
          <w:sz w:val="23"/>
          <w:szCs w:val="23"/>
        </w:rPr>
        <w:t xml:space="preserve"> - риск, который несет Учредитель управления на установленном инвестиционном горизонте.</w:t>
      </w:r>
    </w:p>
    <w:p w:rsidR="00684385" w:rsidRDefault="004D5E70" w:rsidP="00DA28B8">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A60B24">
        <w:rPr>
          <w:rFonts w:ascii="Times New Roman" w:hAnsi="Times New Roman" w:cs="Times New Roman"/>
          <w:b/>
          <w:color w:val="000000" w:themeColor="text1"/>
          <w:sz w:val="23"/>
          <w:szCs w:val="23"/>
        </w:rPr>
        <w:t>Стандартный инвестиционный профиль</w:t>
      </w:r>
      <w:r w:rsidRPr="00A60B24">
        <w:rPr>
          <w:rFonts w:ascii="Times New Roman" w:hAnsi="Times New Roman" w:cs="Times New Roman"/>
          <w:color w:val="000000" w:themeColor="text1"/>
          <w:sz w:val="23"/>
          <w:szCs w:val="23"/>
        </w:rPr>
        <w:t xml:space="preserve"> - единый инвестиционный профиль, определяется исходя из существа Стандартной Инвестиционной стратегии доверительного управления, без предоставления </w:t>
      </w:r>
      <w:r w:rsidR="00DA28B8" w:rsidRPr="00A60B24">
        <w:rPr>
          <w:rFonts w:ascii="Times New Roman" w:hAnsi="Times New Roman" w:cs="Times New Roman"/>
          <w:color w:val="000000" w:themeColor="text1"/>
          <w:sz w:val="23"/>
          <w:szCs w:val="23"/>
        </w:rPr>
        <w:t>У</w:t>
      </w:r>
      <w:r w:rsidRPr="00A60B24">
        <w:rPr>
          <w:rFonts w:ascii="Times New Roman" w:hAnsi="Times New Roman" w:cs="Times New Roman"/>
          <w:color w:val="000000" w:themeColor="text1"/>
          <w:sz w:val="23"/>
          <w:szCs w:val="23"/>
        </w:rPr>
        <w:t>чредителями</w:t>
      </w:r>
      <w:r w:rsidR="00DA28B8" w:rsidRPr="00A60B24">
        <w:rPr>
          <w:rFonts w:ascii="Times New Roman" w:hAnsi="Times New Roman" w:cs="Times New Roman"/>
          <w:color w:val="000000" w:themeColor="text1"/>
          <w:sz w:val="23"/>
          <w:szCs w:val="23"/>
        </w:rPr>
        <w:t xml:space="preserve"> управления</w:t>
      </w:r>
      <w:r w:rsidRPr="00A60B24">
        <w:rPr>
          <w:rFonts w:ascii="Times New Roman" w:hAnsi="Times New Roman" w:cs="Times New Roman"/>
          <w:color w:val="000000" w:themeColor="text1"/>
          <w:sz w:val="23"/>
          <w:szCs w:val="23"/>
        </w:rPr>
        <w:t xml:space="preserve"> информации для его определения.</w:t>
      </w:r>
    </w:p>
    <w:p w:rsidR="0078633C" w:rsidRPr="00A60B24" w:rsidRDefault="0078633C" w:rsidP="00DA28B8">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p>
    <w:p w:rsidR="00684385" w:rsidRPr="00A60B24" w:rsidRDefault="004D5E70" w:rsidP="00086E52">
      <w:pPr>
        <w:pStyle w:val="20"/>
        <w:shd w:val="clear" w:color="auto" w:fill="auto"/>
        <w:tabs>
          <w:tab w:val="left" w:pos="284"/>
        </w:tabs>
        <w:spacing w:line="240" w:lineRule="auto"/>
        <w:ind w:firstLine="709"/>
        <w:jc w:val="both"/>
        <w:rPr>
          <w:rFonts w:ascii="Times New Roman" w:hAnsi="Times New Roman" w:cs="Times New Roman"/>
          <w:b w:val="0"/>
          <w:bCs w:val="0"/>
          <w:color w:val="000000" w:themeColor="text1"/>
          <w:sz w:val="23"/>
          <w:szCs w:val="23"/>
        </w:rPr>
      </w:pPr>
      <w:r w:rsidRPr="00A60B24">
        <w:rPr>
          <w:rFonts w:ascii="Times New Roman" w:hAnsi="Times New Roman" w:cs="Times New Roman"/>
          <w:bCs w:val="0"/>
          <w:color w:val="000000" w:themeColor="text1"/>
          <w:sz w:val="23"/>
          <w:szCs w:val="23"/>
        </w:rPr>
        <w:t>Стандартная стратегия управления (стандартная инвестиционная стратегия)</w:t>
      </w:r>
      <w:r w:rsidRPr="00A60B24">
        <w:rPr>
          <w:rFonts w:ascii="Times New Roman" w:hAnsi="Times New Roman" w:cs="Times New Roman"/>
          <w:b w:val="0"/>
          <w:bCs w:val="0"/>
          <w:color w:val="000000" w:themeColor="text1"/>
          <w:sz w:val="23"/>
          <w:szCs w:val="23"/>
        </w:rPr>
        <w:t xml:space="preserve"> -</w:t>
      </w:r>
    </w:p>
    <w:p w:rsidR="00684385" w:rsidRPr="002D0089" w:rsidRDefault="004D5E70" w:rsidP="00543CAC">
      <w:pPr>
        <w:pStyle w:val="8"/>
        <w:shd w:val="clear" w:color="auto" w:fill="auto"/>
        <w:tabs>
          <w:tab w:val="left" w:pos="284"/>
        </w:tabs>
        <w:spacing w:before="0" w:line="240" w:lineRule="auto"/>
        <w:ind w:right="20" w:firstLine="0"/>
        <w:rPr>
          <w:rFonts w:ascii="Times New Roman" w:hAnsi="Times New Roman" w:cs="Times New Roman"/>
          <w:color w:val="000000" w:themeColor="text1"/>
          <w:sz w:val="23"/>
          <w:szCs w:val="23"/>
        </w:rPr>
      </w:pPr>
      <w:r w:rsidRPr="00A60B24">
        <w:rPr>
          <w:rFonts w:ascii="Times New Roman" w:hAnsi="Times New Roman" w:cs="Times New Roman"/>
          <w:color w:val="000000" w:themeColor="text1"/>
          <w:sz w:val="23"/>
          <w:szCs w:val="23"/>
        </w:rPr>
        <w:t xml:space="preserve">стратегия управления, которая предполагает </w:t>
      </w:r>
      <w:r w:rsidR="00DA28B8" w:rsidRPr="00A60B24">
        <w:rPr>
          <w:rFonts w:ascii="Times New Roman" w:hAnsi="Times New Roman" w:cs="Times New Roman"/>
          <w:color w:val="000000" w:themeColor="text1"/>
          <w:sz w:val="23"/>
          <w:szCs w:val="23"/>
        </w:rPr>
        <w:t>управление активами нескольких У</w:t>
      </w:r>
      <w:r w:rsidRPr="00A60B24">
        <w:rPr>
          <w:rFonts w:ascii="Times New Roman" w:hAnsi="Times New Roman" w:cs="Times New Roman"/>
          <w:color w:val="000000" w:themeColor="text1"/>
          <w:sz w:val="23"/>
          <w:szCs w:val="23"/>
        </w:rPr>
        <w:t>чредителей по единым правилам и принципам формирования состава и структуры объектов доверительного управления,  может осуществлять</w:t>
      </w:r>
      <w:r w:rsidR="00F01C32" w:rsidRPr="00A60B24">
        <w:rPr>
          <w:rFonts w:ascii="Times New Roman" w:hAnsi="Times New Roman" w:cs="Times New Roman"/>
          <w:color w:val="000000" w:themeColor="text1"/>
          <w:sz w:val="23"/>
          <w:szCs w:val="23"/>
        </w:rPr>
        <w:t>ся</w:t>
      </w:r>
      <w:r w:rsidRPr="00A60B24">
        <w:rPr>
          <w:rFonts w:ascii="Times New Roman" w:hAnsi="Times New Roman" w:cs="Times New Roman"/>
          <w:color w:val="000000" w:themeColor="text1"/>
          <w:sz w:val="23"/>
          <w:szCs w:val="23"/>
        </w:rPr>
        <w:t xml:space="preserve"> только при условии, что для указанных </w:t>
      </w:r>
      <w:r w:rsidR="00DA28B8" w:rsidRPr="00A60B24">
        <w:rPr>
          <w:rFonts w:ascii="Times New Roman" w:hAnsi="Times New Roman" w:cs="Times New Roman"/>
          <w:color w:val="000000" w:themeColor="text1"/>
          <w:sz w:val="23"/>
          <w:szCs w:val="23"/>
        </w:rPr>
        <w:t>У</w:t>
      </w:r>
      <w:r w:rsidRPr="00A60B24">
        <w:rPr>
          <w:rFonts w:ascii="Times New Roman" w:hAnsi="Times New Roman" w:cs="Times New Roman"/>
          <w:color w:val="000000" w:themeColor="text1"/>
          <w:sz w:val="23"/>
          <w:szCs w:val="23"/>
        </w:rPr>
        <w:t xml:space="preserve">чредителей определен единый стандартный инвестиционный профиль. </w:t>
      </w:r>
    </w:p>
    <w:p w:rsidR="00684385" w:rsidRPr="00466C62" w:rsidRDefault="004D5E70" w:rsidP="00543CAC">
      <w:pPr>
        <w:pStyle w:val="40"/>
        <w:keepNext/>
        <w:keepLines/>
        <w:numPr>
          <w:ilvl w:val="0"/>
          <w:numId w:val="2"/>
        </w:numPr>
        <w:shd w:val="clear" w:color="auto" w:fill="auto"/>
        <w:tabs>
          <w:tab w:val="left" w:pos="2276"/>
        </w:tabs>
        <w:spacing w:before="240" w:after="240" w:line="240" w:lineRule="auto"/>
        <w:ind w:left="2410" w:right="1582" w:hanging="709"/>
        <w:jc w:val="center"/>
        <w:rPr>
          <w:rFonts w:ascii="Times New Roman" w:hAnsi="Times New Roman" w:cs="Times New Roman"/>
          <w:bCs w:val="0"/>
          <w:color w:val="000000" w:themeColor="text1"/>
          <w:sz w:val="23"/>
          <w:szCs w:val="23"/>
        </w:rPr>
      </w:pPr>
      <w:bookmarkStart w:id="2" w:name="bookmark1"/>
      <w:r w:rsidRPr="00466C62">
        <w:rPr>
          <w:rFonts w:ascii="Times New Roman" w:hAnsi="Times New Roman" w:cs="Times New Roman"/>
          <w:bCs w:val="0"/>
          <w:color w:val="000000" w:themeColor="text1"/>
          <w:sz w:val="23"/>
          <w:szCs w:val="23"/>
        </w:rPr>
        <w:t xml:space="preserve">ПОРЯДОК ОПРЕДЕЛЕНИЯ ИНВЕСТИЦИОННОГО </w:t>
      </w:r>
      <w:r w:rsidR="002D0089" w:rsidRPr="00466C62">
        <w:rPr>
          <w:rFonts w:ascii="Times New Roman" w:hAnsi="Times New Roman" w:cs="Times New Roman"/>
          <w:bCs w:val="0"/>
          <w:color w:val="000000" w:themeColor="text1"/>
          <w:sz w:val="23"/>
          <w:szCs w:val="23"/>
        </w:rPr>
        <w:t>П</w:t>
      </w:r>
      <w:r w:rsidRPr="00466C62">
        <w:rPr>
          <w:rFonts w:ascii="Times New Roman" w:hAnsi="Times New Roman" w:cs="Times New Roman"/>
          <w:bCs w:val="0"/>
          <w:color w:val="000000" w:themeColor="text1"/>
          <w:sz w:val="23"/>
          <w:szCs w:val="23"/>
        </w:rPr>
        <w:t>РОФИЛЯ УЧРЕДИТЕЛЯ УПРАВЛЕНИЯ</w:t>
      </w:r>
      <w:bookmarkEnd w:id="2"/>
    </w:p>
    <w:p w:rsidR="00E04432" w:rsidRPr="002D0089" w:rsidRDefault="00E04432" w:rsidP="00597C3B">
      <w:pPr>
        <w:pStyle w:val="8"/>
        <w:numPr>
          <w:ilvl w:val="1"/>
          <w:numId w:val="2"/>
        </w:numPr>
        <w:shd w:val="clear" w:color="auto" w:fill="auto"/>
        <w:tabs>
          <w:tab w:val="left" w:pos="0"/>
          <w:tab w:val="left" w:pos="426"/>
        </w:tabs>
        <w:spacing w:before="0" w:line="240" w:lineRule="auto"/>
        <w:ind w:right="20" w:firstLine="0"/>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 xml:space="preserve">Определение инвестиционного профиля Учредителя управления должен быть </w:t>
      </w:r>
      <w:r w:rsidR="00484A6F">
        <w:rPr>
          <w:rFonts w:ascii="Times New Roman" w:hAnsi="Times New Roman" w:cs="Times New Roman"/>
          <w:color w:val="000000" w:themeColor="text1"/>
          <w:sz w:val="23"/>
          <w:szCs w:val="23"/>
        </w:rPr>
        <w:t>произведено</w:t>
      </w:r>
      <w:r w:rsidRPr="002D0089">
        <w:rPr>
          <w:rFonts w:ascii="Times New Roman" w:hAnsi="Times New Roman" w:cs="Times New Roman"/>
          <w:color w:val="000000" w:themeColor="text1"/>
          <w:sz w:val="23"/>
          <w:szCs w:val="23"/>
        </w:rPr>
        <w:t xml:space="preserve"> до начала осуществления доверительного управления инвестиционным портфелем Учредителя управления.</w:t>
      </w:r>
    </w:p>
    <w:p w:rsidR="00597C3B" w:rsidRDefault="004D5E70" w:rsidP="00597C3B">
      <w:pPr>
        <w:pStyle w:val="8"/>
        <w:numPr>
          <w:ilvl w:val="1"/>
          <w:numId w:val="2"/>
        </w:numPr>
        <w:shd w:val="clear" w:color="auto" w:fill="auto"/>
        <w:tabs>
          <w:tab w:val="left" w:pos="0"/>
          <w:tab w:val="left" w:pos="2276"/>
          <w:tab w:val="right" w:pos="9751"/>
        </w:tabs>
        <w:spacing w:before="0" w:after="0" w:line="240" w:lineRule="auto"/>
        <w:ind w:left="709" w:hanging="709"/>
        <w:jc w:val="left"/>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Инвестиционный</w:t>
      </w:r>
      <w:r w:rsidR="0091314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 xml:space="preserve">профиль </w:t>
      </w:r>
      <w:r w:rsidR="0091314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 xml:space="preserve">Учредителя </w:t>
      </w:r>
      <w:r w:rsidR="0091314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 xml:space="preserve">управления, не </w:t>
      </w:r>
      <w:r w:rsidR="0091314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являющегося квалифицированным</w:t>
      </w:r>
      <w:r w:rsidR="00597C3B">
        <w:rPr>
          <w:rFonts w:ascii="Times New Roman" w:hAnsi="Times New Roman" w:cs="Times New Roman"/>
          <w:color w:val="000000" w:themeColor="text1"/>
          <w:sz w:val="23"/>
          <w:szCs w:val="23"/>
        </w:rPr>
        <w:t xml:space="preserve"> </w:t>
      </w:r>
    </w:p>
    <w:p w:rsidR="00684385" w:rsidRPr="002D0089" w:rsidRDefault="004D5E70" w:rsidP="00597C3B">
      <w:pPr>
        <w:pStyle w:val="8"/>
        <w:shd w:val="clear" w:color="auto" w:fill="auto"/>
        <w:tabs>
          <w:tab w:val="left" w:pos="0"/>
          <w:tab w:val="left" w:pos="2276"/>
          <w:tab w:val="right" w:pos="9751"/>
        </w:tabs>
        <w:spacing w:before="0" w:after="0" w:line="240" w:lineRule="auto"/>
        <w:ind w:firstLine="0"/>
        <w:jc w:val="left"/>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инвестором, определяется как:</w:t>
      </w:r>
    </w:p>
    <w:p w:rsidR="00684385" w:rsidRPr="002D0089" w:rsidRDefault="004D5E70" w:rsidP="00900DDB">
      <w:pPr>
        <w:pStyle w:val="8"/>
        <w:numPr>
          <w:ilvl w:val="0"/>
          <w:numId w:val="16"/>
        </w:numPr>
        <w:shd w:val="clear" w:color="auto" w:fill="auto"/>
        <w:tabs>
          <w:tab w:val="left" w:pos="2276"/>
        </w:tabs>
        <w:spacing w:before="0" w:after="0" w:line="240" w:lineRule="auto"/>
        <w:ind w:left="1134" w:hanging="567"/>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инвестиционный горизонт;</w:t>
      </w:r>
    </w:p>
    <w:p w:rsidR="00684385" w:rsidRPr="002D0089" w:rsidRDefault="004D5E70" w:rsidP="00900DDB">
      <w:pPr>
        <w:pStyle w:val="8"/>
        <w:numPr>
          <w:ilvl w:val="0"/>
          <w:numId w:val="16"/>
        </w:numPr>
        <w:shd w:val="clear" w:color="auto" w:fill="auto"/>
        <w:tabs>
          <w:tab w:val="left" w:pos="2276"/>
        </w:tabs>
        <w:spacing w:before="0" w:after="0" w:line="240" w:lineRule="auto"/>
        <w:ind w:left="1134" w:hanging="567"/>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ожидаемая доходность;</w:t>
      </w:r>
    </w:p>
    <w:p w:rsidR="00684385" w:rsidRPr="002D0089" w:rsidRDefault="004D5E70" w:rsidP="00900DDB">
      <w:pPr>
        <w:pStyle w:val="8"/>
        <w:numPr>
          <w:ilvl w:val="0"/>
          <w:numId w:val="16"/>
        </w:numPr>
        <w:shd w:val="clear" w:color="auto" w:fill="auto"/>
        <w:tabs>
          <w:tab w:val="left" w:pos="2276"/>
        </w:tabs>
        <w:spacing w:before="0" w:after="120" w:line="240" w:lineRule="auto"/>
        <w:ind w:left="1134" w:hanging="567"/>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допустимый риск.</w:t>
      </w:r>
    </w:p>
    <w:p w:rsidR="00684385" w:rsidRPr="002D0089" w:rsidRDefault="004D5E70" w:rsidP="00597C3B">
      <w:pPr>
        <w:pStyle w:val="8"/>
        <w:numPr>
          <w:ilvl w:val="1"/>
          <w:numId w:val="2"/>
        </w:numPr>
        <w:shd w:val="clear" w:color="auto" w:fill="auto"/>
        <w:tabs>
          <w:tab w:val="left" w:pos="0"/>
          <w:tab w:val="left" w:pos="426"/>
          <w:tab w:val="right" w:pos="9751"/>
        </w:tabs>
        <w:spacing w:before="0" w:after="97" w:line="240" w:lineRule="auto"/>
        <w:ind w:right="20" w:firstLine="0"/>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Инвестиционный</w:t>
      </w:r>
      <w:r w:rsidR="0091314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ab/>
        <w:t>профиль</w:t>
      </w:r>
      <w:r w:rsidR="0006237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 xml:space="preserve"> Учредителя управления может определяться</w:t>
      </w:r>
      <w:r w:rsidR="00062371" w:rsidRPr="002D0089">
        <w:rPr>
          <w:rFonts w:ascii="Times New Roman" w:hAnsi="Times New Roman" w:cs="Times New Roman"/>
          <w:color w:val="000000" w:themeColor="text1"/>
          <w:sz w:val="23"/>
          <w:szCs w:val="23"/>
        </w:rPr>
        <w:t>,</w:t>
      </w:r>
      <w:r w:rsidRPr="002D0089">
        <w:rPr>
          <w:rFonts w:ascii="Times New Roman" w:hAnsi="Times New Roman" w:cs="Times New Roman"/>
          <w:color w:val="000000" w:themeColor="text1"/>
          <w:sz w:val="23"/>
          <w:szCs w:val="23"/>
        </w:rPr>
        <w:t xml:space="preserve"> как по</w:t>
      </w:r>
      <w:r w:rsidR="0091314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каждому договору доверительного управления, так и однократно вне зависимости от количества договоров доверительного управления, заключенных с Учредителем управления.</w:t>
      </w:r>
    </w:p>
    <w:p w:rsidR="00684385" w:rsidRDefault="004D5E70" w:rsidP="00597C3B">
      <w:pPr>
        <w:pStyle w:val="8"/>
        <w:numPr>
          <w:ilvl w:val="1"/>
          <w:numId w:val="2"/>
        </w:numPr>
        <w:shd w:val="clear" w:color="auto" w:fill="auto"/>
        <w:tabs>
          <w:tab w:val="left" w:pos="426"/>
          <w:tab w:val="left" w:pos="2276"/>
          <w:tab w:val="right" w:pos="9346"/>
        </w:tabs>
        <w:spacing w:before="0" w:after="0" w:line="240" w:lineRule="auto"/>
        <w:ind w:left="860"/>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Инвестиционный</w:t>
      </w:r>
      <w:r w:rsidRPr="002D0089">
        <w:rPr>
          <w:rFonts w:ascii="Times New Roman" w:hAnsi="Times New Roman" w:cs="Times New Roman"/>
          <w:color w:val="000000" w:themeColor="text1"/>
          <w:sz w:val="23"/>
          <w:szCs w:val="23"/>
        </w:rPr>
        <w:tab/>
      </w:r>
      <w:r w:rsidR="00062371" w:rsidRPr="002D0089">
        <w:rPr>
          <w:rFonts w:ascii="Times New Roman" w:hAnsi="Times New Roman" w:cs="Times New Roman"/>
          <w:color w:val="000000" w:themeColor="text1"/>
          <w:sz w:val="23"/>
          <w:szCs w:val="23"/>
        </w:rPr>
        <w:t xml:space="preserve"> </w:t>
      </w:r>
      <w:r w:rsidRPr="002D0089">
        <w:rPr>
          <w:rFonts w:ascii="Times New Roman" w:hAnsi="Times New Roman" w:cs="Times New Roman"/>
          <w:color w:val="000000" w:themeColor="text1"/>
          <w:sz w:val="23"/>
          <w:szCs w:val="23"/>
        </w:rPr>
        <w:t>профиль Учредителя управления определяется одним из двух способов:</w:t>
      </w:r>
    </w:p>
    <w:p w:rsidR="00684385" w:rsidRPr="002D0089" w:rsidRDefault="00062371" w:rsidP="00900DDB">
      <w:pPr>
        <w:pStyle w:val="8"/>
        <w:numPr>
          <w:ilvl w:val="2"/>
          <w:numId w:val="2"/>
        </w:numPr>
        <w:shd w:val="clear" w:color="auto" w:fill="auto"/>
        <w:tabs>
          <w:tab w:val="left" w:pos="1134"/>
        </w:tabs>
        <w:spacing w:before="0" w:line="240" w:lineRule="auto"/>
        <w:ind w:right="20" w:firstLine="567"/>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Н</w:t>
      </w:r>
      <w:r w:rsidR="004D5E70" w:rsidRPr="002D0089">
        <w:rPr>
          <w:rFonts w:ascii="Times New Roman" w:hAnsi="Times New Roman" w:cs="Times New Roman"/>
          <w:color w:val="000000" w:themeColor="text1"/>
          <w:sz w:val="23"/>
          <w:szCs w:val="23"/>
        </w:rPr>
        <w:t xml:space="preserve">а основе представленной Учредителем управления информации, путем заполнения и подписания им </w:t>
      </w:r>
      <w:r w:rsidR="004D5E70" w:rsidRPr="00597C3B">
        <w:rPr>
          <w:rFonts w:ascii="Times New Roman" w:hAnsi="Times New Roman" w:cs="Times New Roman"/>
          <w:color w:val="000000" w:themeColor="text1"/>
          <w:sz w:val="23"/>
          <w:szCs w:val="23"/>
        </w:rPr>
        <w:t xml:space="preserve">Анкеты для определения инвестиционного профиля </w:t>
      </w:r>
      <w:r w:rsidR="004D5E70" w:rsidRPr="002D0089">
        <w:rPr>
          <w:rFonts w:ascii="Times New Roman" w:hAnsi="Times New Roman" w:cs="Times New Roman"/>
          <w:color w:val="000000" w:themeColor="text1"/>
          <w:sz w:val="23"/>
          <w:szCs w:val="23"/>
        </w:rPr>
        <w:t xml:space="preserve">(далее по тексту - Анкета) по форме, </w:t>
      </w:r>
      <w:r w:rsidR="00E04432" w:rsidRPr="002D0089">
        <w:rPr>
          <w:rFonts w:ascii="Times New Roman" w:hAnsi="Times New Roman" w:cs="Times New Roman"/>
          <w:color w:val="000000" w:themeColor="text1"/>
          <w:sz w:val="23"/>
          <w:szCs w:val="23"/>
        </w:rPr>
        <w:t>устано</w:t>
      </w:r>
      <w:r w:rsidR="004D5E70" w:rsidRPr="002D0089">
        <w:rPr>
          <w:rFonts w:ascii="Times New Roman" w:hAnsi="Times New Roman" w:cs="Times New Roman"/>
          <w:color w:val="000000" w:themeColor="text1"/>
          <w:sz w:val="23"/>
          <w:szCs w:val="23"/>
        </w:rPr>
        <w:t xml:space="preserve">вленной в </w:t>
      </w:r>
      <w:r w:rsidR="004D5E70" w:rsidRPr="00466C62">
        <w:rPr>
          <w:rFonts w:ascii="Times New Roman" w:hAnsi="Times New Roman" w:cs="Times New Roman"/>
          <w:b/>
          <w:color w:val="000000" w:themeColor="text1"/>
          <w:sz w:val="23"/>
          <w:szCs w:val="23"/>
        </w:rPr>
        <w:t>Приложении № 1</w:t>
      </w:r>
      <w:r w:rsidR="004D5E70" w:rsidRPr="00597C3B">
        <w:rPr>
          <w:rFonts w:ascii="Times New Roman" w:hAnsi="Times New Roman" w:cs="Times New Roman"/>
          <w:color w:val="000000" w:themeColor="text1"/>
          <w:sz w:val="23"/>
          <w:szCs w:val="23"/>
        </w:rPr>
        <w:t xml:space="preserve"> </w:t>
      </w:r>
      <w:r w:rsidR="004D5E70" w:rsidRPr="002D0089">
        <w:rPr>
          <w:rFonts w:ascii="Times New Roman" w:hAnsi="Times New Roman" w:cs="Times New Roman"/>
          <w:color w:val="000000" w:themeColor="text1"/>
          <w:sz w:val="23"/>
          <w:szCs w:val="23"/>
        </w:rPr>
        <w:t xml:space="preserve">к настоящему Порядку. При этом определение инвестиционного горизонта, допустимого риска и ожидаемой доходности осуществляется в порядке, </w:t>
      </w:r>
      <w:r w:rsidR="00E04432" w:rsidRPr="002D0089">
        <w:rPr>
          <w:rFonts w:ascii="Times New Roman" w:hAnsi="Times New Roman" w:cs="Times New Roman"/>
          <w:color w:val="000000" w:themeColor="text1"/>
          <w:sz w:val="23"/>
          <w:szCs w:val="23"/>
        </w:rPr>
        <w:t>установленными</w:t>
      </w:r>
      <w:r w:rsidR="004D5E70" w:rsidRPr="002D0089">
        <w:rPr>
          <w:rFonts w:ascii="Times New Roman" w:hAnsi="Times New Roman" w:cs="Times New Roman"/>
          <w:color w:val="000000" w:themeColor="text1"/>
          <w:sz w:val="23"/>
          <w:szCs w:val="23"/>
        </w:rPr>
        <w:t xml:space="preserve"> разделами 3 - 5 настоящего Порядка.</w:t>
      </w:r>
    </w:p>
    <w:p w:rsidR="00684385" w:rsidRPr="002D0089" w:rsidRDefault="00062371" w:rsidP="00900DDB">
      <w:pPr>
        <w:pStyle w:val="8"/>
        <w:numPr>
          <w:ilvl w:val="2"/>
          <w:numId w:val="2"/>
        </w:numPr>
        <w:shd w:val="clear" w:color="auto" w:fill="auto"/>
        <w:tabs>
          <w:tab w:val="left" w:pos="1134"/>
          <w:tab w:val="left" w:pos="2276"/>
        </w:tabs>
        <w:spacing w:before="0" w:line="240" w:lineRule="auto"/>
        <w:ind w:right="20" w:firstLine="567"/>
        <w:rPr>
          <w:rFonts w:ascii="Times New Roman" w:hAnsi="Times New Roman" w:cs="Times New Roman"/>
          <w:color w:val="000000" w:themeColor="text1"/>
          <w:sz w:val="23"/>
          <w:szCs w:val="23"/>
        </w:rPr>
      </w:pPr>
      <w:r w:rsidRPr="002D0089">
        <w:rPr>
          <w:rFonts w:ascii="Times New Roman" w:hAnsi="Times New Roman" w:cs="Times New Roman"/>
          <w:color w:val="000000" w:themeColor="text1"/>
          <w:sz w:val="23"/>
          <w:szCs w:val="23"/>
        </w:rPr>
        <w:t>Н</w:t>
      </w:r>
      <w:r w:rsidR="004D5E70" w:rsidRPr="002D0089">
        <w:rPr>
          <w:rFonts w:ascii="Times New Roman" w:hAnsi="Times New Roman" w:cs="Times New Roman"/>
          <w:color w:val="000000" w:themeColor="text1"/>
          <w:sz w:val="23"/>
          <w:szCs w:val="23"/>
        </w:rPr>
        <w:t>а основании само</w:t>
      </w:r>
      <w:r w:rsidR="00E04432" w:rsidRPr="002D0089">
        <w:rPr>
          <w:rFonts w:ascii="Times New Roman" w:hAnsi="Times New Roman" w:cs="Times New Roman"/>
          <w:color w:val="000000" w:themeColor="text1"/>
          <w:sz w:val="23"/>
          <w:szCs w:val="23"/>
        </w:rPr>
        <w:t>стоятельного определения</w:t>
      </w:r>
      <w:r w:rsidR="004D5E70" w:rsidRPr="002D0089">
        <w:rPr>
          <w:rFonts w:ascii="Times New Roman" w:hAnsi="Times New Roman" w:cs="Times New Roman"/>
          <w:color w:val="000000" w:themeColor="text1"/>
          <w:sz w:val="23"/>
          <w:szCs w:val="23"/>
        </w:rPr>
        <w:t xml:space="preserve"> Учредителем управления своего инвестиционного профиля путем присоединения к стандартным стратегиям управления со стандартным инвестиционным профилем. </w:t>
      </w:r>
      <w:r w:rsidR="004D5E70" w:rsidRPr="00597C3B">
        <w:rPr>
          <w:rFonts w:ascii="Times New Roman" w:hAnsi="Times New Roman" w:cs="Times New Roman"/>
          <w:color w:val="000000" w:themeColor="text1"/>
          <w:sz w:val="23"/>
          <w:szCs w:val="23"/>
        </w:rPr>
        <w:t>Стандартный инвестиционный профиль</w:t>
      </w:r>
      <w:r w:rsidR="00913141" w:rsidRPr="00597C3B">
        <w:rPr>
          <w:rFonts w:ascii="Times New Roman" w:hAnsi="Times New Roman" w:cs="Times New Roman"/>
          <w:color w:val="000000" w:themeColor="text1"/>
          <w:sz w:val="23"/>
          <w:szCs w:val="23"/>
        </w:rPr>
        <w:t>,</w:t>
      </w:r>
      <w:r w:rsidR="004D5E70" w:rsidRPr="00597C3B">
        <w:rPr>
          <w:rFonts w:ascii="Times New Roman" w:hAnsi="Times New Roman" w:cs="Times New Roman"/>
          <w:color w:val="000000" w:themeColor="text1"/>
          <w:sz w:val="23"/>
          <w:szCs w:val="23"/>
        </w:rPr>
        <w:t xml:space="preserve"> </w:t>
      </w:r>
      <w:r w:rsidR="004D5E70" w:rsidRPr="002D0089">
        <w:rPr>
          <w:rFonts w:ascii="Times New Roman" w:hAnsi="Times New Roman" w:cs="Times New Roman"/>
          <w:color w:val="000000" w:themeColor="text1"/>
          <w:sz w:val="23"/>
          <w:szCs w:val="23"/>
        </w:rPr>
        <w:t xml:space="preserve">который присваивается Учредителю управления в зависимости от выбранной стандартной стратегии управления, определяется согласно </w:t>
      </w:r>
      <w:r w:rsidR="004D5E70" w:rsidRPr="00466C62">
        <w:rPr>
          <w:rFonts w:ascii="Times New Roman" w:hAnsi="Times New Roman" w:cs="Times New Roman"/>
          <w:b/>
          <w:color w:val="000000" w:themeColor="text1"/>
          <w:sz w:val="23"/>
          <w:szCs w:val="23"/>
        </w:rPr>
        <w:t>Приложению № 2</w:t>
      </w:r>
      <w:r w:rsidR="004D5E70" w:rsidRPr="00597C3B">
        <w:rPr>
          <w:rFonts w:ascii="Times New Roman" w:hAnsi="Times New Roman" w:cs="Times New Roman"/>
          <w:color w:val="000000" w:themeColor="text1"/>
          <w:sz w:val="23"/>
          <w:szCs w:val="23"/>
        </w:rPr>
        <w:t xml:space="preserve"> </w:t>
      </w:r>
      <w:r w:rsidR="004D5E70" w:rsidRPr="002D0089">
        <w:rPr>
          <w:rFonts w:ascii="Times New Roman" w:hAnsi="Times New Roman" w:cs="Times New Roman"/>
          <w:color w:val="000000" w:themeColor="text1"/>
          <w:sz w:val="23"/>
          <w:szCs w:val="23"/>
        </w:rPr>
        <w:t>к настоящему Порядку.</w:t>
      </w:r>
    </w:p>
    <w:p w:rsidR="00684385" w:rsidRPr="00597C3B" w:rsidRDefault="004D5E70" w:rsidP="00062371">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color w:val="000000" w:themeColor="text1"/>
          <w:sz w:val="23"/>
          <w:szCs w:val="23"/>
        </w:rPr>
      </w:pPr>
      <w:r w:rsidRPr="00597C3B">
        <w:rPr>
          <w:rFonts w:ascii="Times New Roman" w:hAnsi="Times New Roman" w:cs="Times New Roman"/>
          <w:color w:val="000000" w:themeColor="text1"/>
          <w:sz w:val="23"/>
          <w:szCs w:val="23"/>
        </w:rPr>
        <w:t>При определении инвестиционного профиля Учредителя управления, являющегося квалифицированным инвестором, инвестиционный горизонт и ожидаемая доходность устанавливаются Управляющим с учетом пожеланий Учредителя управления в Анкете.</w:t>
      </w:r>
    </w:p>
    <w:p w:rsidR="00684385" w:rsidRPr="004B730C" w:rsidRDefault="004D5E70" w:rsidP="00707695">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597C3B">
        <w:rPr>
          <w:rFonts w:ascii="Times New Roman" w:hAnsi="Times New Roman" w:cs="Times New Roman"/>
          <w:color w:val="000000" w:themeColor="text1"/>
          <w:sz w:val="23"/>
          <w:szCs w:val="23"/>
        </w:rPr>
        <w:t>Управляющий не проверяет достоверность сведений, предоставленных Учредителем управления в Анкете для определения</w:t>
      </w:r>
      <w:r w:rsidRPr="004B730C">
        <w:rPr>
          <w:rFonts w:ascii="Times New Roman" w:hAnsi="Times New Roman" w:cs="Times New Roman"/>
          <w:sz w:val="23"/>
          <w:szCs w:val="23"/>
        </w:rPr>
        <w:t xml:space="preserve"> инвестиционного профиля. </w:t>
      </w:r>
    </w:p>
    <w:p w:rsidR="00E13E7E" w:rsidRDefault="00900DDB" w:rsidP="00900DDB">
      <w:pPr>
        <w:pStyle w:val="8"/>
        <w:numPr>
          <w:ilvl w:val="2"/>
          <w:numId w:val="2"/>
        </w:numPr>
        <w:shd w:val="clear" w:color="auto" w:fill="auto"/>
        <w:tabs>
          <w:tab w:val="left" w:pos="0"/>
          <w:tab w:val="left" w:pos="709"/>
          <w:tab w:val="right" w:pos="9751"/>
        </w:tabs>
        <w:spacing w:before="0" w:after="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E13E7E">
        <w:rPr>
          <w:rFonts w:ascii="Times New Roman" w:hAnsi="Times New Roman" w:cs="Times New Roman"/>
          <w:sz w:val="23"/>
          <w:szCs w:val="23"/>
        </w:rPr>
        <w:t>Стандартный инвестиционный профиль, включая инвестиционный горизонт, допустимый риск и ожидаемую доходность, определяется Управляющим самостоятельно, исходя из существа стандартных стратегий управления, перечень которых раскрыт на официальном сайте Управляющего в глобальной информационно-телекоммуникационной сети «Интернет». В случае самоидентификации Учредителем управления своего инвестиционного профиля соответствующему стандартному инвестиционному профилю, Управляющий определяет указанный стандартный инвестиционный профиль</w:t>
      </w:r>
      <w:r w:rsidR="00062371" w:rsidRPr="00E13E7E">
        <w:rPr>
          <w:rFonts w:ascii="Times New Roman" w:hAnsi="Times New Roman" w:cs="Times New Roman"/>
          <w:sz w:val="23"/>
          <w:szCs w:val="23"/>
        </w:rPr>
        <w:t>,</w:t>
      </w:r>
      <w:r w:rsidR="004D5E70" w:rsidRPr="00E13E7E">
        <w:rPr>
          <w:rFonts w:ascii="Times New Roman" w:hAnsi="Times New Roman" w:cs="Times New Roman"/>
          <w:sz w:val="23"/>
          <w:szCs w:val="23"/>
        </w:rPr>
        <w:t xml:space="preserve"> как инвестиционный профиль Учредителя управления без предоставления Учредителем управления информации для его определения</w:t>
      </w:r>
      <w:r w:rsidR="00913141" w:rsidRPr="00E13E7E">
        <w:rPr>
          <w:rFonts w:ascii="Times New Roman" w:hAnsi="Times New Roman" w:cs="Times New Roman"/>
          <w:sz w:val="23"/>
          <w:szCs w:val="23"/>
        </w:rPr>
        <w:t>.</w:t>
      </w:r>
    </w:p>
    <w:p w:rsidR="00684385" w:rsidRPr="00E13E7E" w:rsidRDefault="00900DDB" w:rsidP="00900DDB">
      <w:pPr>
        <w:pStyle w:val="8"/>
        <w:numPr>
          <w:ilvl w:val="2"/>
          <w:numId w:val="2"/>
        </w:numPr>
        <w:shd w:val="clear" w:color="auto" w:fill="auto"/>
        <w:tabs>
          <w:tab w:val="left" w:pos="0"/>
          <w:tab w:val="left" w:pos="709"/>
          <w:tab w:val="right" w:pos="9751"/>
        </w:tabs>
        <w:spacing w:before="0" w:after="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E13E7E">
        <w:rPr>
          <w:rFonts w:ascii="Times New Roman" w:hAnsi="Times New Roman" w:cs="Times New Roman"/>
          <w:sz w:val="23"/>
          <w:szCs w:val="23"/>
        </w:rPr>
        <w:t>При этом единые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p>
    <w:p w:rsidR="0038700F" w:rsidRDefault="00900DDB" w:rsidP="00900DDB">
      <w:pPr>
        <w:pStyle w:val="8"/>
        <w:numPr>
          <w:ilvl w:val="2"/>
          <w:numId w:val="2"/>
        </w:numPr>
        <w:shd w:val="clear" w:color="auto" w:fill="auto"/>
        <w:spacing w:before="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38700F">
        <w:rPr>
          <w:rFonts w:ascii="Times New Roman" w:hAnsi="Times New Roman" w:cs="Times New Roman"/>
          <w:sz w:val="23"/>
          <w:szCs w:val="23"/>
        </w:rPr>
        <w:t xml:space="preserve">Стандартный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w:t>
      </w:r>
    </w:p>
    <w:p w:rsidR="00684385" w:rsidRPr="0038700F" w:rsidRDefault="00900DDB" w:rsidP="00900DDB">
      <w:pPr>
        <w:pStyle w:val="8"/>
        <w:numPr>
          <w:ilvl w:val="2"/>
          <w:numId w:val="2"/>
        </w:numPr>
        <w:shd w:val="clear" w:color="auto" w:fill="auto"/>
        <w:tabs>
          <w:tab w:val="left" w:pos="0"/>
        </w:tabs>
        <w:spacing w:before="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4D5E70" w:rsidRPr="0038700F">
        <w:rPr>
          <w:rFonts w:ascii="Times New Roman" w:hAnsi="Times New Roman" w:cs="Times New Roman"/>
          <w:sz w:val="23"/>
          <w:szCs w:val="23"/>
        </w:rPr>
        <w:t>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w:t>
      </w:r>
      <w:r w:rsidR="004D5E70" w:rsidRPr="0038700F">
        <w:rPr>
          <w:rFonts w:ascii="Times New Roman" w:hAnsi="Times New Roman" w:cs="Times New Roman"/>
        </w:rPr>
        <w:t xml:space="preserve"> </w:t>
      </w:r>
      <w:r w:rsidR="004D5E70" w:rsidRPr="0038700F">
        <w:rPr>
          <w:rFonts w:ascii="Times New Roman" w:hAnsi="Times New Roman" w:cs="Times New Roman"/>
          <w:sz w:val="23"/>
          <w:szCs w:val="23"/>
        </w:rPr>
        <w:t>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w:t>
      </w:r>
      <w:proofErr w:type="gramEnd"/>
      <w:r w:rsidR="00484A6F">
        <w:rPr>
          <w:rFonts w:ascii="Times New Roman" w:hAnsi="Times New Roman" w:cs="Times New Roman"/>
          <w:sz w:val="23"/>
          <w:szCs w:val="23"/>
        </w:rPr>
        <w:t>,</w:t>
      </w:r>
      <w:r w:rsidR="004D5E70" w:rsidRPr="0038700F">
        <w:rPr>
          <w:rFonts w:ascii="Times New Roman" w:hAnsi="Times New Roman" w:cs="Times New Roman"/>
          <w:sz w:val="23"/>
          <w:szCs w:val="23"/>
        </w:rPr>
        <w:t xml:space="preserve"> </w:t>
      </w:r>
      <w:proofErr w:type="gramStart"/>
      <w:r w:rsidR="004D5E70" w:rsidRPr="0038700F">
        <w:rPr>
          <w:rFonts w:ascii="Times New Roman" w:hAnsi="Times New Roman" w:cs="Times New Roman"/>
          <w:sz w:val="23"/>
          <w:szCs w:val="23"/>
        </w:rPr>
        <w:t>и</w:t>
      </w:r>
      <w:r w:rsidR="00484A6F">
        <w:rPr>
          <w:rFonts w:ascii="Times New Roman" w:hAnsi="Times New Roman" w:cs="Times New Roman"/>
          <w:sz w:val="23"/>
          <w:szCs w:val="23"/>
        </w:rPr>
        <w:t>,</w:t>
      </w:r>
      <w:r w:rsidR="004D5E70" w:rsidRPr="0038700F">
        <w:rPr>
          <w:rFonts w:ascii="Times New Roman" w:hAnsi="Times New Roman" w:cs="Times New Roman"/>
          <w:sz w:val="23"/>
          <w:szCs w:val="23"/>
        </w:rPr>
        <w:t xml:space="preserve"> раскрываемой в Отчете о деятельности Управляющег</w:t>
      </w:r>
      <w:r w:rsidR="001B1170" w:rsidRPr="0038700F">
        <w:rPr>
          <w:rFonts w:ascii="Times New Roman" w:hAnsi="Times New Roman" w:cs="Times New Roman"/>
          <w:sz w:val="23"/>
          <w:szCs w:val="23"/>
        </w:rPr>
        <w:t>о по такому портфелю (договору).</w:t>
      </w:r>
      <w:proofErr w:type="gramEnd"/>
    </w:p>
    <w:p w:rsidR="00684385" w:rsidRPr="004B730C" w:rsidRDefault="00900DDB" w:rsidP="00900DDB">
      <w:pPr>
        <w:pStyle w:val="8"/>
        <w:numPr>
          <w:ilvl w:val="2"/>
          <w:numId w:val="2"/>
        </w:numPr>
        <w:shd w:val="clear" w:color="auto" w:fill="auto"/>
        <w:tabs>
          <w:tab w:val="left" w:pos="0"/>
        </w:tabs>
        <w:spacing w:before="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4B730C">
        <w:rPr>
          <w:rFonts w:ascii="Times New Roman" w:hAnsi="Times New Roman" w:cs="Times New Roman"/>
          <w:sz w:val="23"/>
          <w:szCs w:val="23"/>
        </w:rPr>
        <w:t>Стандартный инвестиционный профиль может соответствовать как одной стандартной, так и группе стандартных стратегий управления.</w:t>
      </w:r>
    </w:p>
    <w:p w:rsidR="00684385" w:rsidRPr="004B730C" w:rsidRDefault="00900DDB" w:rsidP="00900DDB">
      <w:pPr>
        <w:pStyle w:val="8"/>
        <w:numPr>
          <w:ilvl w:val="2"/>
          <w:numId w:val="2"/>
        </w:numPr>
        <w:shd w:val="clear" w:color="auto" w:fill="auto"/>
        <w:tabs>
          <w:tab w:val="left" w:pos="0"/>
        </w:tabs>
        <w:spacing w:before="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proofErr w:type="gramStart"/>
      <w:r w:rsidR="004D5E70" w:rsidRPr="004B730C">
        <w:rPr>
          <w:rFonts w:ascii="Times New Roman" w:hAnsi="Times New Roman" w:cs="Times New Roman"/>
          <w:sz w:val="23"/>
          <w:szCs w:val="23"/>
        </w:rPr>
        <w:t>Поскольку Управляющий в соответствии с Положением не запрашивает данные, позволяющие оценить допустимый риск Учредителя управления при заключении договора доверительного управления на условиях стандартной стратегии управления, Управляющий не несет ответственности и не возмещает убытки Учредителю управления в случае, если Учредитель управления передал в доверительное управление на условиях стандартных стратегий управления активы при таком совокупном уровне допустимого риска (по одной или нескольким</w:t>
      </w:r>
      <w:proofErr w:type="gramEnd"/>
      <w:r w:rsidR="004D5E70" w:rsidRPr="004B730C">
        <w:rPr>
          <w:rFonts w:ascii="Times New Roman" w:hAnsi="Times New Roman" w:cs="Times New Roman"/>
          <w:sz w:val="23"/>
          <w:szCs w:val="23"/>
        </w:rPr>
        <w:t xml:space="preserve"> стандартным стратегиям управления), который в случае его реализации привел к убыткам в размере, превышающем минимальный размер возможных убытков, которые он способен нести на установленном инвестиционном горизонте.</w:t>
      </w:r>
    </w:p>
    <w:p w:rsidR="00684385" w:rsidRPr="004B730C" w:rsidRDefault="00900DDB" w:rsidP="00900DDB">
      <w:pPr>
        <w:pStyle w:val="8"/>
        <w:numPr>
          <w:ilvl w:val="2"/>
          <w:numId w:val="2"/>
        </w:numPr>
        <w:shd w:val="clear" w:color="auto" w:fill="auto"/>
        <w:tabs>
          <w:tab w:val="left" w:pos="0"/>
        </w:tabs>
        <w:spacing w:before="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4B730C">
        <w:rPr>
          <w:rFonts w:ascii="Times New Roman" w:hAnsi="Times New Roman" w:cs="Times New Roman"/>
          <w:sz w:val="23"/>
          <w:szCs w:val="23"/>
        </w:rPr>
        <w:t>Перечень разрешаемых финансовых инструментов и операци</w:t>
      </w:r>
      <w:r w:rsidR="00D23D63">
        <w:rPr>
          <w:rFonts w:ascii="Times New Roman" w:hAnsi="Times New Roman" w:cs="Times New Roman"/>
          <w:sz w:val="23"/>
          <w:szCs w:val="23"/>
        </w:rPr>
        <w:t xml:space="preserve">й, которые могут </w:t>
      </w:r>
      <w:r w:rsidR="004D5E70" w:rsidRPr="004B730C">
        <w:rPr>
          <w:rFonts w:ascii="Times New Roman" w:hAnsi="Times New Roman" w:cs="Times New Roman"/>
          <w:sz w:val="23"/>
          <w:szCs w:val="23"/>
        </w:rPr>
        <w:t>совершаться в инвестиционном портфеле Учредителя управления, управляемом в рамках стандартного инвестиционного профиля по стандартной стратегии управления, определяются Управляющим исходя из существа стандартной стратегии управления.</w:t>
      </w:r>
    </w:p>
    <w:p w:rsidR="00684385" w:rsidRPr="004B730C" w:rsidRDefault="00D23D63" w:rsidP="007B7B1D">
      <w:pPr>
        <w:pStyle w:val="8"/>
        <w:numPr>
          <w:ilvl w:val="1"/>
          <w:numId w:val="2"/>
        </w:numPr>
        <w:shd w:val="clear" w:color="auto" w:fill="auto"/>
        <w:tabs>
          <w:tab w:val="left" w:pos="0"/>
          <w:tab w:val="left" w:pos="709"/>
        </w:tabs>
        <w:spacing w:before="0" w:after="0" w:line="240" w:lineRule="auto"/>
        <w:ind w:firstLine="0"/>
        <w:rPr>
          <w:rFonts w:ascii="Times New Roman" w:hAnsi="Times New Roman" w:cs="Times New Roman"/>
          <w:sz w:val="23"/>
          <w:szCs w:val="23"/>
        </w:rPr>
      </w:pPr>
      <w:r>
        <w:rPr>
          <w:rFonts w:ascii="Times New Roman" w:hAnsi="Times New Roman" w:cs="Times New Roman"/>
          <w:sz w:val="23"/>
          <w:szCs w:val="23"/>
        </w:rPr>
        <w:t>В случае</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если срок договора доверительного управления </w:t>
      </w:r>
      <w:r w:rsidR="004D5E70" w:rsidRPr="004B730C">
        <w:rPr>
          <w:rFonts w:ascii="Times New Roman" w:hAnsi="Times New Roman" w:cs="Times New Roman"/>
          <w:sz w:val="23"/>
          <w:szCs w:val="23"/>
        </w:rPr>
        <w:t>меньше</w:t>
      </w:r>
      <w:r>
        <w:rPr>
          <w:rFonts w:ascii="Times New Roman" w:hAnsi="Times New Roman" w:cs="Times New Roman"/>
          <w:sz w:val="23"/>
          <w:szCs w:val="23"/>
        </w:rPr>
        <w:t xml:space="preserve"> либо превышает </w:t>
      </w:r>
      <w:r w:rsidRPr="004B730C">
        <w:rPr>
          <w:rFonts w:ascii="Times New Roman" w:hAnsi="Times New Roman" w:cs="Times New Roman"/>
          <w:sz w:val="23"/>
          <w:szCs w:val="23"/>
        </w:rPr>
        <w:t>инвестиционный горизонт</w:t>
      </w:r>
      <w:r>
        <w:rPr>
          <w:rFonts w:ascii="Times New Roman" w:hAnsi="Times New Roman" w:cs="Times New Roman"/>
          <w:sz w:val="23"/>
          <w:szCs w:val="23"/>
        </w:rPr>
        <w:t>,</w:t>
      </w:r>
      <w:r w:rsidRPr="004B730C">
        <w:rPr>
          <w:rFonts w:ascii="Times New Roman" w:hAnsi="Times New Roman" w:cs="Times New Roman"/>
          <w:sz w:val="23"/>
          <w:szCs w:val="23"/>
        </w:rPr>
        <w:t xml:space="preserve"> </w:t>
      </w:r>
      <w:r>
        <w:rPr>
          <w:rFonts w:ascii="Times New Roman" w:hAnsi="Times New Roman" w:cs="Times New Roman"/>
          <w:sz w:val="23"/>
          <w:szCs w:val="23"/>
        </w:rPr>
        <w:t xml:space="preserve">определенный в инвестиционном профиле </w:t>
      </w:r>
      <w:r w:rsidR="00560C39">
        <w:rPr>
          <w:rFonts w:ascii="Times New Roman" w:hAnsi="Times New Roman" w:cs="Times New Roman"/>
          <w:sz w:val="23"/>
          <w:szCs w:val="23"/>
        </w:rPr>
        <w:t>У</w:t>
      </w:r>
      <w:r w:rsidR="004D5E70" w:rsidRPr="004B730C">
        <w:rPr>
          <w:rFonts w:ascii="Times New Roman" w:hAnsi="Times New Roman" w:cs="Times New Roman"/>
          <w:sz w:val="23"/>
          <w:szCs w:val="23"/>
        </w:rPr>
        <w:t>чредителя управления</w:t>
      </w:r>
      <w:r>
        <w:rPr>
          <w:rFonts w:ascii="Times New Roman" w:hAnsi="Times New Roman" w:cs="Times New Roman"/>
          <w:sz w:val="23"/>
          <w:szCs w:val="23"/>
        </w:rPr>
        <w:t>, Управляющий обязан</w:t>
      </w:r>
      <w:r w:rsidR="004D5E70" w:rsidRPr="004B730C">
        <w:rPr>
          <w:rFonts w:ascii="Times New Roman" w:hAnsi="Times New Roman" w:cs="Times New Roman"/>
          <w:sz w:val="23"/>
          <w:szCs w:val="23"/>
        </w:rPr>
        <w:t xml:space="preserve"> определя</w:t>
      </w:r>
      <w:r>
        <w:rPr>
          <w:rFonts w:ascii="Times New Roman" w:hAnsi="Times New Roman" w:cs="Times New Roman"/>
          <w:sz w:val="23"/>
          <w:szCs w:val="23"/>
        </w:rPr>
        <w:t>ть ожидаемую доходность и допустимый риск</w:t>
      </w:r>
      <w:r w:rsidR="004D5E70" w:rsidRPr="004B730C">
        <w:rPr>
          <w:rFonts w:ascii="Times New Roman" w:hAnsi="Times New Roman" w:cs="Times New Roman"/>
          <w:sz w:val="23"/>
          <w:szCs w:val="23"/>
        </w:rPr>
        <w:t xml:space="preserve"> за каждый инвестиционный горизонт, входящий в срок</w:t>
      </w:r>
      <w:r>
        <w:rPr>
          <w:rFonts w:ascii="Times New Roman" w:hAnsi="Times New Roman" w:cs="Times New Roman"/>
          <w:sz w:val="23"/>
          <w:szCs w:val="23"/>
        </w:rPr>
        <w:t xml:space="preserve"> договора доверительного управления</w:t>
      </w:r>
      <w:r w:rsidR="004D5E70" w:rsidRPr="004B730C">
        <w:rPr>
          <w:rFonts w:ascii="Times New Roman" w:hAnsi="Times New Roman" w:cs="Times New Roman"/>
          <w:sz w:val="23"/>
          <w:szCs w:val="23"/>
        </w:rPr>
        <w:t>.</w:t>
      </w:r>
    </w:p>
    <w:p w:rsidR="00684385" w:rsidRPr="004B730C" w:rsidRDefault="004D5E70" w:rsidP="006A5854">
      <w:pPr>
        <w:pStyle w:val="8"/>
        <w:numPr>
          <w:ilvl w:val="1"/>
          <w:numId w:val="2"/>
        </w:numPr>
        <w:shd w:val="clear" w:color="auto" w:fill="auto"/>
        <w:tabs>
          <w:tab w:val="left" w:pos="0"/>
          <w:tab w:val="left" w:pos="709"/>
          <w:tab w:val="right" w:pos="9781"/>
        </w:tabs>
        <w:spacing w:before="0" w:after="0" w:line="240" w:lineRule="auto"/>
        <w:ind w:firstLine="0"/>
        <w:rPr>
          <w:rFonts w:ascii="Times New Roman" w:hAnsi="Times New Roman" w:cs="Times New Roman"/>
          <w:sz w:val="23"/>
          <w:szCs w:val="23"/>
        </w:rPr>
      </w:pPr>
      <w:r w:rsidRPr="004B730C">
        <w:rPr>
          <w:rFonts w:ascii="Times New Roman" w:hAnsi="Times New Roman" w:cs="Times New Roman"/>
          <w:sz w:val="23"/>
          <w:szCs w:val="23"/>
        </w:rPr>
        <w:t>Доверительное управление денежными средствами и/или ценными бумагами возможно только в случае получения согласия Учредителя управления с определенным для него</w:t>
      </w:r>
      <w:r w:rsidR="00BC5514">
        <w:rPr>
          <w:rFonts w:ascii="Times New Roman" w:hAnsi="Times New Roman" w:cs="Times New Roman"/>
          <w:sz w:val="23"/>
          <w:szCs w:val="23"/>
        </w:rPr>
        <w:t xml:space="preserve"> по данному договору</w:t>
      </w:r>
      <w:r w:rsidRPr="004B730C">
        <w:rPr>
          <w:rFonts w:ascii="Times New Roman" w:hAnsi="Times New Roman" w:cs="Times New Roman"/>
          <w:sz w:val="23"/>
          <w:szCs w:val="23"/>
        </w:rPr>
        <w:t xml:space="preserve"> инвестиционным профилем и/или стандартным инвестиционным профилем.</w:t>
      </w:r>
    </w:p>
    <w:p w:rsidR="00684385" w:rsidRPr="004B730C" w:rsidRDefault="004D5E70" w:rsidP="00062371">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4B730C">
        <w:rPr>
          <w:rFonts w:ascii="Times New Roman" w:hAnsi="Times New Roman" w:cs="Times New Roman"/>
          <w:sz w:val="23"/>
          <w:szCs w:val="23"/>
        </w:rPr>
        <w:t>Порядок получения согласия от Учредителя.</w:t>
      </w:r>
    </w:p>
    <w:p w:rsidR="00684385" w:rsidRPr="004B730C" w:rsidRDefault="00900DDB" w:rsidP="00900DDB">
      <w:pPr>
        <w:pStyle w:val="8"/>
        <w:numPr>
          <w:ilvl w:val="2"/>
          <w:numId w:val="2"/>
        </w:numPr>
        <w:shd w:val="clear" w:color="auto" w:fill="auto"/>
        <w:tabs>
          <w:tab w:val="left" w:pos="0"/>
        </w:tabs>
        <w:spacing w:before="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4B730C">
        <w:rPr>
          <w:rFonts w:ascii="Times New Roman" w:hAnsi="Times New Roman" w:cs="Times New Roman"/>
          <w:sz w:val="23"/>
          <w:szCs w:val="23"/>
        </w:rPr>
        <w:t xml:space="preserve">Сформированный инвестиционный профиль предоставляется Учредителю управления для согласования в офисе </w:t>
      </w:r>
      <w:r w:rsidR="006C6D18" w:rsidRPr="004B730C">
        <w:rPr>
          <w:rFonts w:ascii="Times New Roman" w:hAnsi="Times New Roman" w:cs="Times New Roman"/>
          <w:sz w:val="23"/>
          <w:szCs w:val="23"/>
        </w:rPr>
        <w:t>Управляющего</w:t>
      </w:r>
      <w:r w:rsidR="004D5E70" w:rsidRPr="004B730C">
        <w:rPr>
          <w:rFonts w:ascii="Times New Roman" w:hAnsi="Times New Roman" w:cs="Times New Roman"/>
          <w:sz w:val="23"/>
          <w:szCs w:val="23"/>
        </w:rPr>
        <w:t xml:space="preserve"> или заказным письмом с уведомлением.</w:t>
      </w:r>
    </w:p>
    <w:p w:rsidR="00684385" w:rsidRPr="00900DDB" w:rsidRDefault="00900DDB" w:rsidP="00900DDB">
      <w:pPr>
        <w:pStyle w:val="8"/>
        <w:numPr>
          <w:ilvl w:val="2"/>
          <w:numId w:val="2"/>
        </w:numPr>
        <w:shd w:val="clear" w:color="auto" w:fill="auto"/>
        <w:tabs>
          <w:tab w:val="left" w:pos="0"/>
        </w:tabs>
        <w:spacing w:before="0" w:after="0" w:line="240" w:lineRule="auto"/>
        <w:ind w:right="20" w:firstLine="567"/>
        <w:rPr>
          <w:rFonts w:ascii="Times New Roman" w:hAnsi="Times New Roman" w:cs="Times New Roman"/>
          <w:sz w:val="23"/>
          <w:szCs w:val="23"/>
        </w:rPr>
      </w:pPr>
      <w:r>
        <w:rPr>
          <w:rFonts w:ascii="Times New Roman" w:hAnsi="Times New Roman" w:cs="Times New Roman"/>
          <w:sz w:val="23"/>
          <w:szCs w:val="23"/>
        </w:rPr>
        <w:t xml:space="preserve">  </w:t>
      </w:r>
      <w:r w:rsidR="004D5E70" w:rsidRPr="004B730C">
        <w:rPr>
          <w:rFonts w:ascii="Times New Roman" w:hAnsi="Times New Roman" w:cs="Times New Roman"/>
          <w:sz w:val="23"/>
          <w:szCs w:val="23"/>
        </w:rPr>
        <w:t>Согласие Учредителя управления с инвестиционным профилем, в том числе со стандартным инвестиционным профилем, может быть получено Управляющим любым из следующих способов:</w:t>
      </w:r>
      <w:r>
        <w:rPr>
          <w:rFonts w:ascii="Times New Roman" w:hAnsi="Times New Roman" w:cs="Times New Roman"/>
          <w:sz w:val="23"/>
          <w:szCs w:val="23"/>
        </w:rPr>
        <w:t xml:space="preserve"> </w:t>
      </w:r>
      <w:r w:rsidR="00484A6F" w:rsidRPr="00900DDB">
        <w:rPr>
          <w:rFonts w:ascii="Times New Roman" w:hAnsi="Times New Roman" w:cs="Times New Roman"/>
          <w:sz w:val="23"/>
          <w:szCs w:val="23"/>
        </w:rPr>
        <w:t xml:space="preserve">в </w:t>
      </w:r>
      <w:r w:rsidR="004D5E70" w:rsidRPr="00900DDB">
        <w:rPr>
          <w:rFonts w:ascii="Times New Roman" w:hAnsi="Times New Roman" w:cs="Times New Roman"/>
          <w:sz w:val="23"/>
          <w:szCs w:val="23"/>
        </w:rPr>
        <w:t>письменном виде на бумажном носителе</w:t>
      </w:r>
      <w:r>
        <w:rPr>
          <w:rFonts w:ascii="Times New Roman" w:hAnsi="Times New Roman" w:cs="Times New Roman"/>
          <w:sz w:val="23"/>
          <w:szCs w:val="23"/>
        </w:rPr>
        <w:t xml:space="preserve"> либо</w:t>
      </w:r>
      <w:r w:rsidR="006C6D18" w:rsidRPr="00900DDB">
        <w:rPr>
          <w:rFonts w:ascii="Times New Roman" w:hAnsi="Times New Roman" w:cs="Times New Roman"/>
          <w:sz w:val="23"/>
          <w:szCs w:val="23"/>
        </w:rPr>
        <w:t xml:space="preserve"> </w:t>
      </w:r>
      <w:r w:rsidR="004D5E70" w:rsidRPr="00900DDB">
        <w:rPr>
          <w:rFonts w:ascii="Times New Roman" w:hAnsi="Times New Roman" w:cs="Times New Roman"/>
          <w:sz w:val="23"/>
          <w:szCs w:val="23"/>
        </w:rPr>
        <w:t>путем передачи активов в доверительное управление на усл</w:t>
      </w:r>
      <w:r w:rsidRPr="00900DDB">
        <w:rPr>
          <w:rFonts w:ascii="Times New Roman" w:hAnsi="Times New Roman" w:cs="Times New Roman"/>
          <w:sz w:val="23"/>
          <w:szCs w:val="23"/>
        </w:rPr>
        <w:t xml:space="preserve">овиях определённой </w:t>
      </w:r>
      <w:r w:rsidR="004D5E70" w:rsidRPr="00900DDB">
        <w:rPr>
          <w:rFonts w:ascii="Times New Roman" w:hAnsi="Times New Roman" w:cs="Times New Roman"/>
          <w:sz w:val="23"/>
          <w:szCs w:val="23"/>
        </w:rPr>
        <w:t>стандартной стратегией управления.</w:t>
      </w:r>
    </w:p>
    <w:p w:rsidR="00684385" w:rsidRPr="004B730C" w:rsidRDefault="004D5E70" w:rsidP="006C6D18">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4B730C">
        <w:rPr>
          <w:rFonts w:ascii="Times New Roman" w:hAnsi="Times New Roman" w:cs="Times New Roman"/>
          <w:sz w:val="23"/>
          <w:szCs w:val="23"/>
        </w:rPr>
        <w:t xml:space="preserve"> Управляющий не осуществляет доверительное управление активами Учредителя управления в случае:</w:t>
      </w:r>
    </w:p>
    <w:p w:rsidR="00BC5514" w:rsidRPr="004B730C" w:rsidRDefault="00900DDB" w:rsidP="00900DDB">
      <w:pPr>
        <w:pStyle w:val="8"/>
        <w:numPr>
          <w:ilvl w:val="0"/>
          <w:numId w:val="17"/>
        </w:numPr>
        <w:shd w:val="clear" w:color="auto" w:fill="auto"/>
        <w:tabs>
          <w:tab w:val="left" w:pos="-142"/>
        </w:tabs>
        <w:spacing w:before="0" w:after="0" w:line="240" w:lineRule="auto"/>
        <w:ind w:left="0" w:right="23" w:firstLine="567"/>
        <w:rPr>
          <w:rFonts w:ascii="Times New Roman" w:hAnsi="Times New Roman" w:cs="Times New Roman"/>
          <w:sz w:val="23"/>
          <w:szCs w:val="23"/>
        </w:rPr>
      </w:pPr>
      <w:r>
        <w:rPr>
          <w:rFonts w:ascii="Times New Roman" w:hAnsi="Times New Roman" w:cs="Times New Roman"/>
          <w:sz w:val="23"/>
          <w:szCs w:val="23"/>
        </w:rPr>
        <w:t xml:space="preserve">   </w:t>
      </w:r>
      <w:r w:rsidR="00BC5514" w:rsidRPr="004B730C">
        <w:rPr>
          <w:rFonts w:ascii="Times New Roman" w:hAnsi="Times New Roman" w:cs="Times New Roman"/>
          <w:sz w:val="23"/>
          <w:szCs w:val="23"/>
        </w:rPr>
        <w:t>Если для такого Учредителя управления не определен инвестиционный профиль в соответствии с Положением и настоящим Порядком, за исключением случаев, установленных Положением.</w:t>
      </w:r>
    </w:p>
    <w:p w:rsidR="00684385" w:rsidRPr="004B730C" w:rsidRDefault="00C81C76" w:rsidP="00900DDB">
      <w:pPr>
        <w:pStyle w:val="8"/>
        <w:numPr>
          <w:ilvl w:val="2"/>
          <w:numId w:val="2"/>
        </w:numPr>
        <w:shd w:val="clear" w:color="auto" w:fill="auto"/>
        <w:tabs>
          <w:tab w:val="left" w:pos="851"/>
        </w:tabs>
        <w:spacing w:before="0" w:line="240" w:lineRule="auto"/>
        <w:ind w:right="23" w:firstLine="567"/>
        <w:rPr>
          <w:rFonts w:ascii="Times New Roman" w:hAnsi="Times New Roman" w:cs="Times New Roman"/>
          <w:sz w:val="23"/>
          <w:szCs w:val="23"/>
        </w:rPr>
      </w:pPr>
      <w:r w:rsidRPr="004B730C">
        <w:rPr>
          <w:rFonts w:ascii="Times New Roman" w:hAnsi="Times New Roman" w:cs="Times New Roman"/>
          <w:sz w:val="23"/>
          <w:szCs w:val="23"/>
        </w:rPr>
        <w:t>О</w:t>
      </w:r>
      <w:r w:rsidR="004D5E70" w:rsidRPr="004B730C">
        <w:rPr>
          <w:rFonts w:ascii="Times New Roman" w:hAnsi="Times New Roman" w:cs="Times New Roman"/>
          <w:sz w:val="23"/>
          <w:szCs w:val="23"/>
        </w:rPr>
        <w:t>тсутствия согласия Учредителя управления с определенным Управляющим инвестиционным профилем, за исключением сл</w:t>
      </w:r>
      <w:r w:rsidR="00560C39">
        <w:rPr>
          <w:rFonts w:ascii="Times New Roman" w:hAnsi="Times New Roman" w:cs="Times New Roman"/>
          <w:sz w:val="23"/>
          <w:szCs w:val="23"/>
        </w:rPr>
        <w:t>учаев, установленных Положением;</w:t>
      </w:r>
    </w:p>
    <w:p w:rsidR="00684385" w:rsidRDefault="00CB3DCB" w:rsidP="00CB3DCB">
      <w:pPr>
        <w:pStyle w:val="8"/>
        <w:shd w:val="clear" w:color="auto" w:fill="auto"/>
        <w:tabs>
          <w:tab w:val="left" w:pos="851"/>
        </w:tabs>
        <w:spacing w:before="0" w:after="97" w:line="240" w:lineRule="auto"/>
        <w:ind w:right="20" w:firstLine="0"/>
        <w:rPr>
          <w:rFonts w:ascii="Times New Roman" w:hAnsi="Times New Roman" w:cs="Times New Roman"/>
          <w:sz w:val="23"/>
          <w:szCs w:val="23"/>
        </w:rPr>
      </w:pPr>
      <w:r w:rsidRPr="004B730C">
        <w:rPr>
          <w:rFonts w:ascii="Times New Roman" w:hAnsi="Times New Roman" w:cs="Times New Roman"/>
          <w:sz w:val="23"/>
          <w:szCs w:val="23"/>
        </w:rPr>
        <w:tab/>
      </w:r>
      <w:proofErr w:type="gramStart"/>
      <w:r w:rsidR="004D5E70" w:rsidRPr="004B730C">
        <w:rPr>
          <w:rFonts w:ascii="Times New Roman" w:hAnsi="Times New Roman" w:cs="Times New Roman"/>
          <w:sz w:val="23"/>
          <w:szCs w:val="23"/>
        </w:rPr>
        <w:t xml:space="preserve">В </w:t>
      </w:r>
      <w:r w:rsidR="00FD28BE" w:rsidRPr="004B730C">
        <w:rPr>
          <w:rFonts w:ascii="Times New Roman" w:hAnsi="Times New Roman" w:cs="Times New Roman"/>
          <w:sz w:val="23"/>
          <w:szCs w:val="23"/>
        </w:rPr>
        <w:t>период приведения</w:t>
      </w:r>
      <w:r w:rsidR="004D5E70" w:rsidRPr="004B730C">
        <w:rPr>
          <w:rFonts w:ascii="Times New Roman" w:hAnsi="Times New Roman" w:cs="Times New Roman"/>
          <w:sz w:val="23"/>
          <w:szCs w:val="23"/>
        </w:rPr>
        <w:t xml:space="preserve"> деятельности по доверительному управлению в соответствие с требованиями Положения на основании переходных положений, предусмотренных главой 7 Положения, по истечении 6 месяцев со дня вступления в силу Положения Управляющий </w:t>
      </w:r>
      <w:r w:rsidR="004D5E70" w:rsidRPr="004B730C">
        <w:rPr>
          <w:rFonts w:ascii="Times New Roman" w:hAnsi="Times New Roman" w:cs="Times New Roman"/>
          <w:sz w:val="23"/>
          <w:szCs w:val="23"/>
          <w:u w:val="single"/>
        </w:rPr>
        <w:t>на основании договоров доверительного управления, заключенных до вступления в силу Положения</w:t>
      </w:r>
      <w:r w:rsidR="004D5E70" w:rsidRPr="004B730C">
        <w:rPr>
          <w:rFonts w:ascii="Times New Roman" w:hAnsi="Times New Roman" w:cs="Times New Roman"/>
          <w:sz w:val="23"/>
          <w:szCs w:val="23"/>
        </w:rPr>
        <w:t xml:space="preserve">, должен осуществлять управление активами </w:t>
      </w:r>
      <w:r w:rsidR="0016787B">
        <w:rPr>
          <w:rFonts w:ascii="Times New Roman" w:hAnsi="Times New Roman" w:cs="Times New Roman"/>
          <w:sz w:val="23"/>
          <w:szCs w:val="23"/>
        </w:rPr>
        <w:t>У</w:t>
      </w:r>
      <w:r w:rsidR="004D5E70" w:rsidRPr="004B730C">
        <w:rPr>
          <w:rFonts w:ascii="Times New Roman" w:hAnsi="Times New Roman" w:cs="Times New Roman"/>
          <w:sz w:val="23"/>
          <w:szCs w:val="23"/>
        </w:rPr>
        <w:t>чредителей управления, в отношении которых не определен инвестиционный профиль, с учетом следующего (в этом</w:t>
      </w:r>
      <w:proofErr w:type="gramEnd"/>
      <w:r w:rsidR="004D5E70" w:rsidRPr="004B730C">
        <w:rPr>
          <w:rFonts w:ascii="Times New Roman" w:hAnsi="Times New Roman" w:cs="Times New Roman"/>
          <w:sz w:val="23"/>
          <w:szCs w:val="23"/>
        </w:rPr>
        <w:t xml:space="preserve"> </w:t>
      </w:r>
      <w:proofErr w:type="gramStart"/>
      <w:r w:rsidR="004D5E70" w:rsidRPr="004B730C">
        <w:rPr>
          <w:rFonts w:ascii="Times New Roman" w:hAnsi="Times New Roman" w:cs="Times New Roman"/>
          <w:sz w:val="23"/>
          <w:szCs w:val="23"/>
        </w:rPr>
        <w:t>случае</w:t>
      </w:r>
      <w:proofErr w:type="gramEnd"/>
      <w:r w:rsidR="004D5E70" w:rsidRPr="004B730C">
        <w:rPr>
          <w:rFonts w:ascii="Times New Roman" w:hAnsi="Times New Roman" w:cs="Times New Roman"/>
          <w:sz w:val="23"/>
          <w:szCs w:val="23"/>
        </w:rPr>
        <w:t xml:space="preserve"> </w:t>
      </w:r>
      <w:r w:rsidR="0016787B">
        <w:rPr>
          <w:rFonts w:ascii="Times New Roman" w:hAnsi="Times New Roman" w:cs="Times New Roman"/>
          <w:sz w:val="23"/>
          <w:szCs w:val="23"/>
        </w:rPr>
        <w:t>получение Управляющим согласия У</w:t>
      </w:r>
      <w:r w:rsidR="004D5E70" w:rsidRPr="004B730C">
        <w:rPr>
          <w:rFonts w:ascii="Times New Roman" w:hAnsi="Times New Roman" w:cs="Times New Roman"/>
          <w:sz w:val="23"/>
          <w:szCs w:val="23"/>
        </w:rPr>
        <w:t>чредителя управления с инвестиционным профилем, предусмотренным ниже, не требуется):</w:t>
      </w:r>
    </w:p>
    <w:p w:rsidR="00684385" w:rsidRPr="004B730C" w:rsidRDefault="00CB3DCB" w:rsidP="00FA13B9">
      <w:pPr>
        <w:pStyle w:val="8"/>
        <w:numPr>
          <w:ilvl w:val="0"/>
          <w:numId w:val="17"/>
        </w:numPr>
        <w:shd w:val="clear" w:color="auto" w:fill="auto"/>
        <w:tabs>
          <w:tab w:val="left" w:pos="1134"/>
        </w:tabs>
        <w:spacing w:before="0" w:after="139" w:line="240" w:lineRule="auto"/>
        <w:rPr>
          <w:rFonts w:ascii="Times New Roman" w:hAnsi="Times New Roman" w:cs="Times New Roman"/>
          <w:sz w:val="23"/>
          <w:szCs w:val="23"/>
        </w:rPr>
      </w:pPr>
      <w:r w:rsidRPr="004B730C">
        <w:rPr>
          <w:rFonts w:ascii="Times New Roman" w:hAnsi="Times New Roman" w:cs="Times New Roman"/>
          <w:sz w:val="23"/>
          <w:szCs w:val="23"/>
        </w:rPr>
        <w:t>И</w:t>
      </w:r>
      <w:r w:rsidR="004D5E70" w:rsidRPr="004B730C">
        <w:rPr>
          <w:rFonts w:ascii="Times New Roman" w:hAnsi="Times New Roman" w:cs="Times New Roman"/>
          <w:sz w:val="23"/>
          <w:szCs w:val="23"/>
        </w:rPr>
        <w:t>нвестиционный горизонт составляет:</w:t>
      </w:r>
    </w:p>
    <w:p w:rsidR="00684385" w:rsidRPr="004B730C" w:rsidRDefault="004D5E70" w:rsidP="00C81C76">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4B730C">
        <w:rPr>
          <w:rFonts w:ascii="Times New Roman" w:hAnsi="Times New Roman" w:cs="Times New Roman"/>
          <w:sz w:val="23"/>
          <w:szCs w:val="23"/>
        </w:rPr>
        <w:t>период времени со дня истечения срока приведения деятельности в соответствие с требованиями Положения до дня истечения срока договора доверительного управления, если такой период времени составляет менее 12 (двенадцати) месяцев;</w:t>
      </w:r>
    </w:p>
    <w:p w:rsidR="001C3B9A" w:rsidRDefault="004D5E70" w:rsidP="001C3B9A">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4B730C">
        <w:rPr>
          <w:rFonts w:ascii="Times New Roman" w:hAnsi="Times New Roman" w:cs="Times New Roman"/>
          <w:sz w:val="23"/>
          <w:szCs w:val="23"/>
        </w:rPr>
        <w:t>каждые 12 (двенадцать) месяцев, начиная со дня истечения срока приведения деятельности в соответствие с требованиями Положения, до дня истечения срока догов</w:t>
      </w:r>
      <w:r w:rsidR="001C3B9A">
        <w:rPr>
          <w:rFonts w:ascii="Times New Roman" w:hAnsi="Times New Roman" w:cs="Times New Roman"/>
          <w:sz w:val="23"/>
          <w:szCs w:val="23"/>
        </w:rPr>
        <w:t xml:space="preserve">ора доверительного управления. </w:t>
      </w:r>
    </w:p>
    <w:p w:rsidR="00684385" w:rsidRPr="001C3B9A" w:rsidRDefault="001C3B9A" w:rsidP="00FA13B9">
      <w:pPr>
        <w:pStyle w:val="8"/>
        <w:shd w:val="clear" w:color="auto" w:fill="auto"/>
        <w:tabs>
          <w:tab w:val="left" w:pos="0"/>
        </w:tabs>
        <w:spacing w:before="0" w:line="240" w:lineRule="auto"/>
        <w:ind w:right="20" w:firstLine="0"/>
        <w:rPr>
          <w:rFonts w:ascii="Times New Roman" w:hAnsi="Times New Roman" w:cs="Times New Roman"/>
          <w:sz w:val="23"/>
          <w:szCs w:val="23"/>
        </w:rPr>
      </w:pPr>
      <w:r>
        <w:rPr>
          <w:rFonts w:ascii="Times New Roman" w:hAnsi="Times New Roman" w:cs="Times New Roman"/>
          <w:sz w:val="23"/>
          <w:szCs w:val="23"/>
        </w:rPr>
        <w:t>Е</w:t>
      </w:r>
      <w:r w:rsidR="004D5E70" w:rsidRPr="001C3B9A">
        <w:rPr>
          <w:rFonts w:ascii="Times New Roman" w:hAnsi="Times New Roman" w:cs="Times New Roman"/>
          <w:sz w:val="23"/>
          <w:szCs w:val="23"/>
        </w:rPr>
        <w:t>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rsidR="00684385" w:rsidRPr="004B730C" w:rsidRDefault="004D5E70" w:rsidP="00FA13B9">
      <w:pPr>
        <w:pStyle w:val="8"/>
        <w:numPr>
          <w:ilvl w:val="0"/>
          <w:numId w:val="17"/>
        </w:numPr>
        <w:shd w:val="clear" w:color="auto" w:fill="auto"/>
        <w:spacing w:before="0" w:line="240" w:lineRule="auto"/>
        <w:ind w:left="0" w:right="20" w:firstLine="360"/>
        <w:rPr>
          <w:rFonts w:ascii="Times New Roman" w:hAnsi="Times New Roman" w:cs="Times New Roman"/>
          <w:sz w:val="23"/>
          <w:szCs w:val="23"/>
        </w:rPr>
      </w:pPr>
      <w:r w:rsidRPr="004B730C">
        <w:rPr>
          <w:rFonts w:ascii="Times New Roman" w:hAnsi="Times New Roman" w:cs="Times New Roman"/>
          <w:sz w:val="23"/>
          <w:szCs w:val="23"/>
        </w:rPr>
        <w:t>Допустимый</w:t>
      </w:r>
      <w:r w:rsidR="0016787B">
        <w:rPr>
          <w:rFonts w:ascii="Times New Roman" w:hAnsi="Times New Roman" w:cs="Times New Roman"/>
          <w:sz w:val="23"/>
          <w:szCs w:val="23"/>
        </w:rPr>
        <w:t xml:space="preserve"> риск инвестиционного портфеля У</w:t>
      </w:r>
      <w:r w:rsidRPr="004B730C">
        <w:rPr>
          <w:rFonts w:ascii="Times New Roman" w:hAnsi="Times New Roman" w:cs="Times New Roman"/>
          <w:sz w:val="23"/>
          <w:szCs w:val="23"/>
        </w:rPr>
        <w:t>чредителя управления, не являющегося квалифицированным инвестором, за инвестиционный горизонт с вероятностью 95 процентов должен составлять не более 20 процентов стоимости указанного инвестиционного портфеля, определенной по состоянию на начало этого инвестиционного горизонта.</w:t>
      </w:r>
    </w:p>
    <w:p w:rsidR="00684385" w:rsidRPr="004B730C" w:rsidRDefault="004D5E70" w:rsidP="00FA13B9">
      <w:pPr>
        <w:pStyle w:val="8"/>
        <w:numPr>
          <w:ilvl w:val="0"/>
          <w:numId w:val="17"/>
        </w:numPr>
        <w:shd w:val="clear" w:color="auto" w:fill="auto"/>
        <w:tabs>
          <w:tab w:val="left" w:pos="709"/>
          <w:tab w:val="left" w:pos="1985"/>
        </w:tabs>
        <w:spacing w:before="0" w:line="240" w:lineRule="auto"/>
        <w:ind w:left="0" w:right="20" w:firstLine="360"/>
        <w:rPr>
          <w:rFonts w:ascii="Times New Roman" w:hAnsi="Times New Roman" w:cs="Times New Roman"/>
          <w:sz w:val="23"/>
          <w:szCs w:val="23"/>
        </w:rPr>
      </w:pPr>
      <w:r w:rsidRPr="004B730C">
        <w:rPr>
          <w:rFonts w:ascii="Times New Roman" w:hAnsi="Times New Roman" w:cs="Times New Roman"/>
          <w:sz w:val="23"/>
          <w:szCs w:val="23"/>
        </w:rPr>
        <w:t>Определение ожидаемой доходности инвестирования осуществляется Управляющим в процентах годовых исходя из экспертной оценки сложившейся на рынке конъюнктуры, инвестиционного горизонта и допустимого риска Учредителя управления, перечня разрешенных финансовых инструментов по действующему договору доверительного управления, реализуемой по договору стратегии управления и т.д.</w:t>
      </w:r>
    </w:p>
    <w:p w:rsidR="00684385" w:rsidRPr="004B730C" w:rsidRDefault="004D5E70" w:rsidP="00CB3DCB">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proofErr w:type="gramStart"/>
      <w:r w:rsidRPr="004B730C">
        <w:rPr>
          <w:rFonts w:ascii="Times New Roman" w:hAnsi="Times New Roman" w:cs="Times New Roman"/>
          <w:sz w:val="23"/>
          <w:szCs w:val="23"/>
        </w:rPr>
        <w:t xml:space="preserve">Инвестиционный профиль Учредителя управления фиксируется Управляющим в документе, подписанном уполномоченным лицом Управляющего, составленном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с этим Учредителем управления, а также в течение </w:t>
      </w:r>
      <w:r w:rsidR="00FA13B9" w:rsidRPr="00FA13B9">
        <w:rPr>
          <w:rFonts w:ascii="Times New Roman" w:hAnsi="Times New Roman" w:cs="Times New Roman"/>
          <w:b/>
          <w:sz w:val="23"/>
          <w:szCs w:val="23"/>
        </w:rPr>
        <w:t>3 (Т</w:t>
      </w:r>
      <w:r w:rsidRPr="00FA13B9">
        <w:rPr>
          <w:rFonts w:ascii="Times New Roman" w:hAnsi="Times New Roman" w:cs="Times New Roman"/>
          <w:b/>
          <w:sz w:val="23"/>
          <w:szCs w:val="23"/>
        </w:rPr>
        <w:t>рех</w:t>
      </w:r>
      <w:r w:rsidR="00FA13B9">
        <w:rPr>
          <w:rFonts w:ascii="Times New Roman" w:hAnsi="Times New Roman" w:cs="Times New Roman"/>
          <w:b/>
          <w:sz w:val="23"/>
          <w:szCs w:val="23"/>
        </w:rPr>
        <w:t>)</w:t>
      </w:r>
      <w:r w:rsidRPr="00484A6F">
        <w:rPr>
          <w:rFonts w:ascii="Times New Roman" w:hAnsi="Times New Roman" w:cs="Times New Roman"/>
          <w:b/>
          <w:sz w:val="23"/>
          <w:szCs w:val="23"/>
        </w:rPr>
        <w:t xml:space="preserve"> лет</w:t>
      </w:r>
      <w:r w:rsidRPr="004B730C">
        <w:rPr>
          <w:rFonts w:ascii="Times New Roman" w:hAnsi="Times New Roman" w:cs="Times New Roman"/>
          <w:sz w:val="23"/>
          <w:szCs w:val="23"/>
        </w:rPr>
        <w:t xml:space="preserve"> со дня его прекращения.</w:t>
      </w:r>
      <w:proofErr w:type="gramEnd"/>
    </w:p>
    <w:p w:rsidR="00684385" w:rsidRDefault="004D5E70" w:rsidP="00484A6F">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4B730C">
        <w:rPr>
          <w:rFonts w:ascii="Times New Roman" w:hAnsi="Times New Roman" w:cs="Times New Roman"/>
          <w:sz w:val="23"/>
          <w:szCs w:val="23"/>
        </w:rPr>
        <w:t xml:space="preserve">Образцы </w:t>
      </w:r>
      <w:r w:rsidR="00065225">
        <w:rPr>
          <w:rFonts w:ascii="Times New Roman" w:hAnsi="Times New Roman" w:cs="Times New Roman"/>
          <w:sz w:val="23"/>
          <w:szCs w:val="23"/>
        </w:rPr>
        <w:t>уведомления</w:t>
      </w:r>
      <w:r w:rsidRPr="004B730C">
        <w:rPr>
          <w:rFonts w:ascii="Times New Roman" w:hAnsi="Times New Roman" w:cs="Times New Roman"/>
          <w:sz w:val="23"/>
          <w:szCs w:val="23"/>
        </w:rPr>
        <w:t xml:space="preserve">, содержащего </w:t>
      </w:r>
      <w:r w:rsidRPr="001C3B9A">
        <w:rPr>
          <w:rStyle w:val="33"/>
          <w:rFonts w:ascii="Times New Roman" w:hAnsi="Times New Roman" w:cs="Times New Roman"/>
          <w:b/>
          <w:sz w:val="23"/>
          <w:szCs w:val="23"/>
          <w:u w:val="none"/>
        </w:rPr>
        <w:t>инвестиционный профиль Учредителя управления</w:t>
      </w:r>
      <w:r w:rsidRPr="004B730C">
        <w:rPr>
          <w:rStyle w:val="41"/>
          <w:rFonts w:ascii="Times New Roman" w:hAnsi="Times New Roman" w:cs="Times New Roman"/>
          <w:sz w:val="23"/>
          <w:szCs w:val="23"/>
        </w:rPr>
        <w:t xml:space="preserve">, </w:t>
      </w:r>
      <w:r w:rsidRPr="004B730C">
        <w:rPr>
          <w:rFonts w:ascii="Times New Roman" w:hAnsi="Times New Roman" w:cs="Times New Roman"/>
          <w:sz w:val="23"/>
          <w:szCs w:val="23"/>
        </w:rPr>
        <w:t xml:space="preserve">и </w:t>
      </w:r>
      <w:r w:rsidR="00065225">
        <w:rPr>
          <w:rFonts w:ascii="Times New Roman" w:hAnsi="Times New Roman" w:cs="Times New Roman"/>
          <w:sz w:val="23"/>
          <w:szCs w:val="23"/>
        </w:rPr>
        <w:t>уведомления</w:t>
      </w:r>
      <w:r w:rsidRPr="004B730C">
        <w:rPr>
          <w:rFonts w:ascii="Times New Roman" w:hAnsi="Times New Roman" w:cs="Times New Roman"/>
          <w:sz w:val="23"/>
          <w:szCs w:val="23"/>
        </w:rPr>
        <w:t xml:space="preserve">, содержащего </w:t>
      </w:r>
      <w:r w:rsidRPr="001C3B9A">
        <w:rPr>
          <w:rStyle w:val="33"/>
          <w:rFonts w:ascii="Times New Roman" w:hAnsi="Times New Roman" w:cs="Times New Roman"/>
          <w:b/>
          <w:sz w:val="23"/>
          <w:szCs w:val="23"/>
          <w:u w:val="none"/>
        </w:rPr>
        <w:t>стандартный инвестиционный профиль Учредителя управления</w:t>
      </w:r>
      <w:r w:rsidRPr="004B730C">
        <w:rPr>
          <w:rStyle w:val="41"/>
          <w:rFonts w:ascii="Times New Roman" w:hAnsi="Times New Roman" w:cs="Times New Roman"/>
          <w:sz w:val="23"/>
          <w:szCs w:val="23"/>
        </w:rPr>
        <w:t xml:space="preserve">, </w:t>
      </w:r>
      <w:r w:rsidRPr="004B730C">
        <w:rPr>
          <w:rFonts w:ascii="Times New Roman" w:hAnsi="Times New Roman" w:cs="Times New Roman"/>
          <w:sz w:val="23"/>
          <w:szCs w:val="23"/>
        </w:rPr>
        <w:t xml:space="preserve">установлены в </w:t>
      </w:r>
      <w:r w:rsidRPr="001C3B9A">
        <w:rPr>
          <w:rStyle w:val="11"/>
          <w:rFonts w:ascii="Times New Roman" w:hAnsi="Times New Roman" w:cs="Times New Roman"/>
          <w:b/>
          <w:sz w:val="23"/>
          <w:szCs w:val="23"/>
          <w:u w:val="none"/>
        </w:rPr>
        <w:t xml:space="preserve">Приложении № </w:t>
      </w:r>
      <w:r w:rsidRPr="001C3B9A">
        <w:rPr>
          <w:rStyle w:val="BookmanOldStyle95pt"/>
          <w:rFonts w:ascii="Times New Roman" w:hAnsi="Times New Roman" w:cs="Times New Roman"/>
          <w:b/>
          <w:sz w:val="23"/>
          <w:szCs w:val="23"/>
          <w:u w:val="none"/>
        </w:rPr>
        <w:t>3</w:t>
      </w:r>
      <w:r w:rsidRPr="004B730C">
        <w:rPr>
          <w:rStyle w:val="TimesNewRoman10pt"/>
          <w:rFonts w:eastAsia="Verdana"/>
          <w:sz w:val="23"/>
          <w:szCs w:val="23"/>
        </w:rPr>
        <w:t xml:space="preserve"> </w:t>
      </w:r>
      <w:r w:rsidRPr="004B730C">
        <w:rPr>
          <w:rFonts w:ascii="Times New Roman" w:hAnsi="Times New Roman" w:cs="Times New Roman"/>
          <w:sz w:val="23"/>
          <w:szCs w:val="23"/>
        </w:rPr>
        <w:t>к настоящему Порядку.</w:t>
      </w:r>
    </w:p>
    <w:p w:rsidR="00FA13B9" w:rsidRPr="004B730C" w:rsidRDefault="00FA13B9" w:rsidP="00484A6F">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Pr>
          <w:rFonts w:ascii="Times New Roman" w:hAnsi="Times New Roman" w:cs="Times New Roman"/>
          <w:sz w:val="23"/>
          <w:szCs w:val="23"/>
        </w:rPr>
        <w:t xml:space="preserve">В случае изъявления желания Учредителя управления о смене стандартной инвестиционной стратегии необходимо заполнить </w:t>
      </w:r>
      <w:r w:rsidR="00543CAC" w:rsidRPr="00543CAC">
        <w:rPr>
          <w:rFonts w:ascii="Times New Roman" w:hAnsi="Times New Roman" w:cs="Times New Roman"/>
          <w:b/>
          <w:sz w:val="23"/>
          <w:szCs w:val="23"/>
        </w:rPr>
        <w:t>З</w:t>
      </w:r>
      <w:r w:rsidRPr="00FA13B9">
        <w:rPr>
          <w:rFonts w:ascii="Times New Roman" w:hAnsi="Times New Roman" w:cs="Times New Roman"/>
          <w:b/>
          <w:sz w:val="23"/>
          <w:szCs w:val="23"/>
        </w:rPr>
        <w:t>аявление на изменение инвестиционной стратегии</w:t>
      </w:r>
      <w:r>
        <w:rPr>
          <w:rFonts w:ascii="Times New Roman" w:hAnsi="Times New Roman" w:cs="Times New Roman"/>
          <w:sz w:val="23"/>
          <w:szCs w:val="23"/>
        </w:rPr>
        <w:t xml:space="preserve"> </w:t>
      </w:r>
      <w:r w:rsidR="00543CAC">
        <w:rPr>
          <w:rFonts w:ascii="Times New Roman" w:hAnsi="Times New Roman" w:cs="Times New Roman"/>
          <w:sz w:val="23"/>
          <w:szCs w:val="23"/>
        </w:rPr>
        <w:t>(</w:t>
      </w:r>
      <w:r w:rsidRPr="00FA13B9">
        <w:rPr>
          <w:rFonts w:ascii="Times New Roman" w:hAnsi="Times New Roman" w:cs="Times New Roman"/>
          <w:b/>
          <w:sz w:val="23"/>
          <w:szCs w:val="23"/>
        </w:rPr>
        <w:t>Приложени</w:t>
      </w:r>
      <w:r w:rsidR="00543CAC">
        <w:rPr>
          <w:rFonts w:ascii="Times New Roman" w:hAnsi="Times New Roman" w:cs="Times New Roman"/>
          <w:b/>
          <w:sz w:val="23"/>
          <w:szCs w:val="23"/>
        </w:rPr>
        <w:t>е</w:t>
      </w:r>
      <w:r w:rsidRPr="00FA13B9">
        <w:rPr>
          <w:rFonts w:ascii="Times New Roman" w:hAnsi="Times New Roman" w:cs="Times New Roman"/>
          <w:b/>
          <w:sz w:val="23"/>
          <w:szCs w:val="23"/>
        </w:rPr>
        <w:t xml:space="preserve"> № 4</w:t>
      </w:r>
      <w:r>
        <w:rPr>
          <w:rFonts w:ascii="Times New Roman" w:hAnsi="Times New Roman" w:cs="Times New Roman"/>
          <w:sz w:val="23"/>
          <w:szCs w:val="23"/>
        </w:rPr>
        <w:t xml:space="preserve"> к настоящему Порядку</w:t>
      </w:r>
      <w:r w:rsidR="00543CAC">
        <w:rPr>
          <w:rFonts w:ascii="Times New Roman" w:hAnsi="Times New Roman" w:cs="Times New Roman"/>
          <w:sz w:val="23"/>
          <w:szCs w:val="23"/>
        </w:rPr>
        <w:t>)</w:t>
      </w:r>
      <w:r>
        <w:rPr>
          <w:rFonts w:ascii="Times New Roman" w:hAnsi="Times New Roman" w:cs="Times New Roman"/>
          <w:sz w:val="23"/>
          <w:szCs w:val="23"/>
        </w:rPr>
        <w:t>.</w:t>
      </w:r>
    </w:p>
    <w:p w:rsidR="00CB3DCB" w:rsidRPr="00543CAC" w:rsidRDefault="004D5E70" w:rsidP="00CB3DCB">
      <w:pPr>
        <w:pStyle w:val="8"/>
        <w:numPr>
          <w:ilvl w:val="1"/>
          <w:numId w:val="2"/>
        </w:numPr>
        <w:shd w:val="clear" w:color="auto" w:fill="auto"/>
        <w:tabs>
          <w:tab w:val="left" w:pos="0"/>
          <w:tab w:val="left" w:pos="709"/>
          <w:tab w:val="right" w:pos="9751"/>
        </w:tabs>
        <w:spacing w:before="0" w:after="0" w:line="240" w:lineRule="auto"/>
        <w:ind w:firstLine="0"/>
        <w:rPr>
          <w:rFonts w:ascii="Garamond" w:hAnsi="Garamond"/>
          <w:sz w:val="23"/>
          <w:szCs w:val="23"/>
        </w:rPr>
      </w:pPr>
      <w:r w:rsidRPr="00543CAC">
        <w:rPr>
          <w:rFonts w:ascii="Times New Roman" w:hAnsi="Times New Roman" w:cs="Times New Roman"/>
          <w:sz w:val="23"/>
          <w:szCs w:val="23"/>
        </w:rPr>
        <w:t>В последующем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исходя из установленного инвестиционного профиля Учредителя управления.</w:t>
      </w:r>
    </w:p>
    <w:p w:rsidR="00684385" w:rsidRPr="00466C62" w:rsidRDefault="004D5E70" w:rsidP="00543CAC">
      <w:pPr>
        <w:pStyle w:val="40"/>
        <w:keepNext/>
        <w:keepLines/>
        <w:numPr>
          <w:ilvl w:val="0"/>
          <w:numId w:val="2"/>
        </w:numPr>
        <w:shd w:val="clear" w:color="auto" w:fill="auto"/>
        <w:tabs>
          <w:tab w:val="left" w:pos="2726"/>
        </w:tabs>
        <w:spacing w:before="240" w:after="240" w:line="240" w:lineRule="auto"/>
        <w:ind w:left="2019" w:firstLine="0"/>
        <w:jc w:val="both"/>
        <w:rPr>
          <w:rFonts w:ascii="Times New Roman" w:hAnsi="Times New Roman" w:cs="Times New Roman"/>
          <w:sz w:val="23"/>
          <w:szCs w:val="23"/>
        </w:rPr>
      </w:pPr>
      <w:bookmarkStart w:id="3" w:name="bookmark2"/>
      <w:r w:rsidRPr="00466C62">
        <w:rPr>
          <w:rFonts w:ascii="Times New Roman" w:hAnsi="Times New Roman" w:cs="Times New Roman"/>
          <w:sz w:val="23"/>
          <w:szCs w:val="23"/>
        </w:rPr>
        <w:t>ОПРЕДЕЛЕНИЕ ИНВЕСТИЦИОННОГО ГОРИЗОНТА</w:t>
      </w:r>
      <w:bookmarkEnd w:id="3"/>
    </w:p>
    <w:p w:rsidR="00684385" w:rsidRPr="0016787B" w:rsidRDefault="004D5E70" w:rsidP="00CB3DCB">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16787B">
        <w:rPr>
          <w:rFonts w:ascii="Times New Roman" w:hAnsi="Times New Roman" w:cs="Times New Roman"/>
          <w:sz w:val="23"/>
          <w:szCs w:val="23"/>
        </w:rPr>
        <w:t xml:space="preserve">Инвестиционный горизонт </w:t>
      </w:r>
      <w:r w:rsidRPr="00BC5514">
        <w:rPr>
          <w:rFonts w:ascii="Times New Roman" w:hAnsi="Times New Roman" w:cs="Times New Roman"/>
          <w:sz w:val="23"/>
          <w:szCs w:val="23"/>
          <w:u w:val="single"/>
        </w:rPr>
        <w:t>в стандартном инвестиционном профиле</w:t>
      </w:r>
      <w:r w:rsidRPr="0016787B">
        <w:rPr>
          <w:rFonts w:ascii="Times New Roman" w:hAnsi="Times New Roman" w:cs="Times New Roman"/>
          <w:sz w:val="23"/>
          <w:szCs w:val="23"/>
        </w:rPr>
        <w:t xml:space="preserve"> определяется Управляющим самостоятельно без предоставления Учредителем управления информации для его определения.</w:t>
      </w:r>
    </w:p>
    <w:p w:rsidR="00684385" w:rsidRPr="0016787B" w:rsidRDefault="004D5E70" w:rsidP="00CB3DCB">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16787B">
        <w:rPr>
          <w:rFonts w:ascii="Times New Roman" w:hAnsi="Times New Roman" w:cs="Times New Roman"/>
          <w:sz w:val="23"/>
          <w:szCs w:val="23"/>
        </w:rPr>
        <w:t xml:space="preserve">В остальных случаях, инвестиционный горизонт определяется </w:t>
      </w:r>
      <w:r w:rsidR="00F94921">
        <w:rPr>
          <w:rFonts w:ascii="Times New Roman" w:hAnsi="Times New Roman" w:cs="Times New Roman"/>
          <w:sz w:val="23"/>
          <w:szCs w:val="23"/>
        </w:rPr>
        <w:t xml:space="preserve">исходя из периода времени, за который </w:t>
      </w:r>
      <w:r w:rsidR="00F94921" w:rsidRPr="0016787B">
        <w:rPr>
          <w:rFonts w:ascii="Times New Roman" w:hAnsi="Times New Roman" w:cs="Times New Roman"/>
          <w:sz w:val="23"/>
          <w:szCs w:val="23"/>
        </w:rPr>
        <w:t xml:space="preserve">Учредителем управления </w:t>
      </w:r>
      <w:proofErr w:type="gramStart"/>
      <w:r w:rsidR="00F94921">
        <w:rPr>
          <w:rFonts w:ascii="Times New Roman" w:hAnsi="Times New Roman" w:cs="Times New Roman"/>
          <w:sz w:val="23"/>
          <w:szCs w:val="23"/>
        </w:rPr>
        <w:t>хочет достичь</w:t>
      </w:r>
      <w:proofErr w:type="gramEnd"/>
      <w:r w:rsidR="00F94921">
        <w:rPr>
          <w:rFonts w:ascii="Times New Roman" w:hAnsi="Times New Roman" w:cs="Times New Roman"/>
          <w:sz w:val="23"/>
          <w:szCs w:val="23"/>
        </w:rPr>
        <w:t xml:space="preserve"> ожидаемую доходность при допустимом риске.</w:t>
      </w:r>
    </w:p>
    <w:p w:rsidR="00684385" w:rsidRPr="0016787B" w:rsidRDefault="004D5E70" w:rsidP="00CB3DCB">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16787B">
        <w:rPr>
          <w:rFonts w:ascii="Times New Roman" w:hAnsi="Times New Roman" w:cs="Times New Roman"/>
          <w:sz w:val="23"/>
          <w:szCs w:val="23"/>
        </w:rPr>
        <w:t>Инвестиционный горизонт не может превышать срок, на который заключается договор доверительного управления.</w:t>
      </w:r>
    </w:p>
    <w:p w:rsidR="00CB3DCB" w:rsidRPr="00543CAC" w:rsidRDefault="004D5E70" w:rsidP="00CB3DCB">
      <w:pPr>
        <w:pStyle w:val="8"/>
        <w:numPr>
          <w:ilvl w:val="1"/>
          <w:numId w:val="2"/>
        </w:numPr>
        <w:shd w:val="clear" w:color="auto" w:fill="auto"/>
        <w:tabs>
          <w:tab w:val="left" w:pos="0"/>
          <w:tab w:val="left" w:pos="709"/>
          <w:tab w:val="right" w:pos="9751"/>
        </w:tabs>
        <w:spacing w:before="0" w:after="0" w:line="240" w:lineRule="auto"/>
        <w:ind w:firstLine="0"/>
        <w:rPr>
          <w:rFonts w:ascii="Garamond" w:hAnsi="Garamond"/>
          <w:sz w:val="23"/>
          <w:szCs w:val="23"/>
        </w:rPr>
      </w:pPr>
      <w:r w:rsidRPr="00543CAC">
        <w:rPr>
          <w:rFonts w:ascii="Times New Roman" w:hAnsi="Times New Roman" w:cs="Times New Roman"/>
          <w:sz w:val="23"/>
          <w:szCs w:val="23"/>
        </w:rPr>
        <w:t>Если по истечении инвестиционного горизонта договор доверительного управления продолжает действовать, то при наличии убытков Управляющий имеет право пересмотреть инвестиционный профиль Учредителя управления для нового инвестиционного горизонта.</w:t>
      </w:r>
    </w:p>
    <w:p w:rsidR="002649CC" w:rsidRPr="00466C62" w:rsidRDefault="002649CC" w:rsidP="00543CAC">
      <w:pPr>
        <w:pStyle w:val="40"/>
        <w:keepNext/>
        <w:keepLines/>
        <w:numPr>
          <w:ilvl w:val="0"/>
          <w:numId w:val="2"/>
        </w:numPr>
        <w:shd w:val="clear" w:color="auto" w:fill="auto"/>
        <w:tabs>
          <w:tab w:val="left" w:pos="2552"/>
        </w:tabs>
        <w:spacing w:before="240" w:after="240" w:line="240" w:lineRule="auto"/>
        <w:ind w:left="2302" w:firstLine="0"/>
        <w:jc w:val="both"/>
        <w:rPr>
          <w:rFonts w:ascii="Times New Roman" w:hAnsi="Times New Roman" w:cs="Times New Roman"/>
          <w:sz w:val="23"/>
          <w:szCs w:val="23"/>
        </w:rPr>
      </w:pPr>
      <w:bookmarkStart w:id="4" w:name="bookmark5"/>
      <w:bookmarkStart w:id="5" w:name="bookmark3"/>
      <w:r w:rsidRPr="00466C62">
        <w:rPr>
          <w:rFonts w:ascii="Times New Roman" w:hAnsi="Times New Roman" w:cs="Times New Roman"/>
          <w:sz w:val="23"/>
          <w:szCs w:val="23"/>
        </w:rPr>
        <w:t>ОПРЕДЕЛЕНИЕ ОЖИДАЕМОЙ ДОХОДНОСТИ</w:t>
      </w:r>
      <w:bookmarkEnd w:id="4"/>
    </w:p>
    <w:p w:rsidR="008474FE" w:rsidRPr="008474FE" w:rsidRDefault="008474FE" w:rsidP="008474FE">
      <w:pPr>
        <w:pStyle w:val="8"/>
        <w:numPr>
          <w:ilvl w:val="1"/>
          <w:numId w:val="2"/>
        </w:numPr>
        <w:shd w:val="clear" w:color="auto" w:fill="auto"/>
        <w:tabs>
          <w:tab w:val="left" w:pos="0"/>
          <w:tab w:val="left" w:pos="709"/>
          <w:tab w:val="right" w:pos="10206"/>
        </w:tabs>
        <w:spacing w:before="0" w:after="0" w:line="240" w:lineRule="auto"/>
        <w:ind w:left="2" w:firstLine="0"/>
        <w:rPr>
          <w:rFonts w:ascii="Times New Roman" w:hAnsi="Times New Roman" w:cs="Times New Roman"/>
          <w:sz w:val="23"/>
          <w:szCs w:val="23"/>
        </w:rPr>
      </w:pPr>
      <w:r w:rsidRPr="008474FE">
        <w:rPr>
          <w:rFonts w:ascii="Times New Roman" w:hAnsi="Times New Roman" w:cs="Times New Roman"/>
          <w:sz w:val="23"/>
          <w:szCs w:val="23"/>
        </w:rPr>
        <w:t>За исключением стандартного инвестиционного профиля, о</w:t>
      </w:r>
      <w:r w:rsidR="002649CC" w:rsidRPr="008474FE">
        <w:rPr>
          <w:rFonts w:ascii="Times New Roman" w:hAnsi="Times New Roman" w:cs="Times New Roman"/>
          <w:sz w:val="23"/>
          <w:szCs w:val="23"/>
        </w:rPr>
        <w:t xml:space="preserve">жидаемая доходность, указываемая в инвестиционном профиле Учредителя управления, определяется Управляющим, исходя из экспертной оценки сложившейся на рынке конъюнктуры,  допустимого риска Учредителя управления, выбранной Учредителем управления стратегии управления, </w:t>
      </w:r>
      <w:r w:rsidRPr="008474FE">
        <w:rPr>
          <w:rFonts w:ascii="Times New Roman" w:hAnsi="Times New Roman" w:cs="Times New Roman"/>
          <w:sz w:val="23"/>
          <w:szCs w:val="23"/>
        </w:rPr>
        <w:t xml:space="preserve">инвестиционного горизонта, </w:t>
      </w:r>
      <w:r w:rsidR="002649CC" w:rsidRPr="008474FE">
        <w:rPr>
          <w:rFonts w:ascii="Times New Roman" w:hAnsi="Times New Roman" w:cs="Times New Roman"/>
          <w:sz w:val="23"/>
          <w:szCs w:val="23"/>
        </w:rPr>
        <w:t>перечня разрешенных финансовых инструментов и т.д.</w:t>
      </w:r>
    </w:p>
    <w:p w:rsidR="002649CC" w:rsidRPr="008474FE" w:rsidRDefault="008474FE" w:rsidP="008474FE">
      <w:pPr>
        <w:pStyle w:val="8"/>
        <w:numPr>
          <w:ilvl w:val="1"/>
          <w:numId w:val="2"/>
        </w:numPr>
        <w:shd w:val="clear" w:color="auto" w:fill="auto"/>
        <w:tabs>
          <w:tab w:val="left" w:pos="0"/>
          <w:tab w:val="left" w:pos="709"/>
          <w:tab w:val="right" w:pos="10206"/>
        </w:tabs>
        <w:spacing w:before="0" w:after="0" w:line="240" w:lineRule="auto"/>
        <w:ind w:left="2" w:firstLine="0"/>
        <w:rPr>
          <w:rFonts w:ascii="Times New Roman" w:hAnsi="Times New Roman" w:cs="Times New Roman"/>
          <w:sz w:val="23"/>
          <w:szCs w:val="23"/>
        </w:rPr>
      </w:pPr>
      <w:r>
        <w:rPr>
          <w:rFonts w:ascii="Times New Roman" w:hAnsi="Times New Roman" w:cs="Times New Roman"/>
          <w:sz w:val="23"/>
          <w:szCs w:val="23"/>
        </w:rPr>
        <w:t>П</w:t>
      </w:r>
      <w:r w:rsidRPr="008474FE">
        <w:rPr>
          <w:rFonts w:ascii="Times New Roman" w:hAnsi="Times New Roman" w:cs="Times New Roman"/>
          <w:sz w:val="23"/>
          <w:szCs w:val="23"/>
        </w:rPr>
        <w:t xml:space="preserve">ри определении Управляющим инвестиционного профиля Учредителя управления </w:t>
      </w:r>
      <w:r>
        <w:rPr>
          <w:rFonts w:ascii="Times New Roman" w:hAnsi="Times New Roman" w:cs="Times New Roman"/>
          <w:sz w:val="23"/>
          <w:szCs w:val="23"/>
        </w:rPr>
        <w:t xml:space="preserve"> </w:t>
      </w:r>
      <w:r w:rsidR="002649CC" w:rsidRPr="008474FE">
        <w:rPr>
          <w:rFonts w:ascii="Times New Roman" w:hAnsi="Times New Roman" w:cs="Times New Roman"/>
          <w:sz w:val="23"/>
          <w:szCs w:val="23"/>
        </w:rPr>
        <w:t xml:space="preserve"> </w:t>
      </w:r>
      <w:r w:rsidRPr="008474FE">
        <w:rPr>
          <w:rFonts w:ascii="Times New Roman" w:hAnsi="Times New Roman" w:cs="Times New Roman"/>
          <w:sz w:val="23"/>
          <w:szCs w:val="23"/>
        </w:rPr>
        <w:t>у</w:t>
      </w:r>
      <w:r w:rsidR="002649CC" w:rsidRPr="008474FE">
        <w:rPr>
          <w:rFonts w:ascii="Times New Roman" w:hAnsi="Times New Roman" w:cs="Times New Roman"/>
          <w:sz w:val="23"/>
          <w:szCs w:val="23"/>
        </w:rPr>
        <w:t>станавлива</w:t>
      </w:r>
      <w:r w:rsidRPr="008474FE">
        <w:rPr>
          <w:rFonts w:ascii="Times New Roman" w:hAnsi="Times New Roman" w:cs="Times New Roman"/>
          <w:sz w:val="23"/>
          <w:szCs w:val="23"/>
        </w:rPr>
        <w:t>ет</w:t>
      </w:r>
      <w:r w:rsidR="002649CC" w:rsidRPr="008474FE">
        <w:rPr>
          <w:rFonts w:ascii="Times New Roman" w:hAnsi="Times New Roman" w:cs="Times New Roman"/>
          <w:sz w:val="23"/>
          <w:szCs w:val="23"/>
        </w:rPr>
        <w:t xml:space="preserve">ся </w:t>
      </w:r>
      <w:r w:rsidR="002649CC" w:rsidRPr="001C3B9A">
        <w:rPr>
          <w:rStyle w:val="33"/>
          <w:rFonts w:ascii="Times New Roman" w:hAnsi="Times New Roman" w:cs="Times New Roman"/>
          <w:b/>
          <w:sz w:val="23"/>
          <w:szCs w:val="23"/>
          <w:u w:val="none"/>
        </w:rPr>
        <w:t>соотношени</w:t>
      </w:r>
      <w:r w:rsidRPr="001C3B9A">
        <w:rPr>
          <w:rStyle w:val="33"/>
          <w:rFonts w:ascii="Times New Roman" w:hAnsi="Times New Roman" w:cs="Times New Roman"/>
          <w:b/>
          <w:sz w:val="23"/>
          <w:szCs w:val="23"/>
          <w:u w:val="none"/>
        </w:rPr>
        <w:t>е</w:t>
      </w:r>
      <w:r w:rsidR="002649CC" w:rsidRPr="001C3B9A">
        <w:rPr>
          <w:rStyle w:val="33"/>
          <w:rFonts w:ascii="Times New Roman" w:hAnsi="Times New Roman" w:cs="Times New Roman"/>
          <w:b/>
          <w:sz w:val="23"/>
          <w:szCs w:val="23"/>
          <w:u w:val="none"/>
        </w:rPr>
        <w:t xml:space="preserve"> уровней </w:t>
      </w:r>
      <w:r w:rsidRPr="001C3B9A">
        <w:rPr>
          <w:rStyle w:val="33"/>
          <w:rFonts w:ascii="Times New Roman" w:hAnsi="Times New Roman" w:cs="Times New Roman"/>
          <w:b/>
          <w:sz w:val="23"/>
          <w:szCs w:val="23"/>
          <w:u w:val="none"/>
        </w:rPr>
        <w:t xml:space="preserve">допустимого </w:t>
      </w:r>
      <w:r w:rsidR="002649CC" w:rsidRPr="001C3B9A">
        <w:rPr>
          <w:rStyle w:val="33"/>
          <w:rFonts w:ascii="Times New Roman" w:hAnsi="Times New Roman" w:cs="Times New Roman"/>
          <w:b/>
          <w:sz w:val="23"/>
          <w:szCs w:val="23"/>
          <w:u w:val="none"/>
        </w:rPr>
        <w:t>риска</w:t>
      </w:r>
      <w:r w:rsidR="002649CC" w:rsidRPr="001C3B9A">
        <w:rPr>
          <w:rStyle w:val="41"/>
          <w:rFonts w:ascii="Times New Roman" w:hAnsi="Times New Roman" w:cs="Times New Roman"/>
          <w:b/>
          <w:sz w:val="23"/>
          <w:szCs w:val="23"/>
        </w:rPr>
        <w:t xml:space="preserve"> </w:t>
      </w:r>
      <w:r w:rsidR="002649CC" w:rsidRPr="001C3B9A">
        <w:rPr>
          <w:rStyle w:val="33"/>
          <w:rFonts w:ascii="Times New Roman" w:hAnsi="Times New Roman" w:cs="Times New Roman"/>
          <w:b/>
          <w:sz w:val="23"/>
          <w:szCs w:val="23"/>
          <w:u w:val="none"/>
        </w:rPr>
        <w:t xml:space="preserve">Учредителя управления и ожидаемой доходности </w:t>
      </w:r>
      <w:r w:rsidR="002649CC" w:rsidRPr="001C3B9A">
        <w:rPr>
          <w:rStyle w:val="11"/>
          <w:rFonts w:ascii="Times New Roman" w:hAnsi="Times New Roman" w:cs="Times New Roman"/>
          <w:b/>
          <w:sz w:val="23"/>
          <w:szCs w:val="23"/>
          <w:u w:val="none"/>
        </w:rPr>
        <w:t xml:space="preserve">(Приложение № </w:t>
      </w:r>
      <w:r w:rsidRPr="001C3B9A">
        <w:rPr>
          <w:rStyle w:val="11"/>
          <w:rFonts w:ascii="Times New Roman" w:hAnsi="Times New Roman" w:cs="Times New Roman"/>
          <w:b/>
          <w:sz w:val="23"/>
          <w:szCs w:val="23"/>
          <w:u w:val="none"/>
        </w:rPr>
        <w:t>5</w:t>
      </w:r>
      <w:r w:rsidR="002649CC" w:rsidRPr="001C3B9A">
        <w:rPr>
          <w:rFonts w:ascii="Times New Roman" w:hAnsi="Times New Roman" w:cs="Times New Roman"/>
          <w:b/>
          <w:sz w:val="23"/>
          <w:szCs w:val="23"/>
        </w:rPr>
        <w:t>)</w:t>
      </w:r>
      <w:r w:rsidR="002649CC" w:rsidRPr="008474FE">
        <w:rPr>
          <w:rFonts w:ascii="Times New Roman" w:hAnsi="Times New Roman" w:cs="Times New Roman"/>
          <w:sz w:val="23"/>
          <w:szCs w:val="23"/>
        </w:rPr>
        <w:t>, которые должны соблюдаться.</w:t>
      </w:r>
    </w:p>
    <w:p w:rsidR="002649CC" w:rsidRPr="002F1A32" w:rsidRDefault="002F1A32" w:rsidP="002F1A32">
      <w:pPr>
        <w:pStyle w:val="8"/>
        <w:numPr>
          <w:ilvl w:val="1"/>
          <w:numId w:val="2"/>
        </w:numPr>
        <w:shd w:val="clear" w:color="auto" w:fill="auto"/>
        <w:spacing w:before="0" w:after="0" w:line="240" w:lineRule="auto"/>
        <w:ind w:right="23" w:firstLine="0"/>
        <w:rPr>
          <w:rFonts w:ascii="Times New Roman" w:hAnsi="Times New Roman" w:cs="Times New Roman"/>
          <w:sz w:val="23"/>
          <w:szCs w:val="23"/>
        </w:rPr>
      </w:pPr>
      <w:r w:rsidRPr="002F1A32">
        <w:rPr>
          <w:rFonts w:ascii="Times New Roman" w:hAnsi="Times New Roman" w:cs="Times New Roman"/>
          <w:sz w:val="23"/>
          <w:szCs w:val="23"/>
        </w:rPr>
        <w:t>В</w:t>
      </w:r>
      <w:r w:rsidR="002649CC" w:rsidRPr="002F1A32">
        <w:rPr>
          <w:rFonts w:ascii="Times New Roman" w:hAnsi="Times New Roman" w:cs="Times New Roman"/>
          <w:sz w:val="23"/>
          <w:szCs w:val="23"/>
        </w:rPr>
        <w:t xml:space="preserve"> стандартном инвестиционном профиле </w:t>
      </w:r>
      <w:r w:rsidRPr="002F1A32">
        <w:rPr>
          <w:rFonts w:ascii="Times New Roman" w:hAnsi="Times New Roman" w:cs="Times New Roman"/>
          <w:sz w:val="23"/>
          <w:szCs w:val="23"/>
        </w:rPr>
        <w:t xml:space="preserve">Ожидаемая доходность Учредителя управления </w:t>
      </w:r>
      <w:r w:rsidR="002649CC" w:rsidRPr="002F1A32">
        <w:rPr>
          <w:rFonts w:ascii="Times New Roman" w:hAnsi="Times New Roman" w:cs="Times New Roman"/>
          <w:sz w:val="23"/>
          <w:szCs w:val="23"/>
        </w:rPr>
        <w:t>определяется Управляющим самостоятельно без предоставления Учредителем управления информации</w:t>
      </w:r>
      <w:r w:rsidRPr="002F1A32">
        <w:rPr>
          <w:rFonts w:ascii="Times New Roman" w:hAnsi="Times New Roman" w:cs="Times New Roman"/>
          <w:sz w:val="23"/>
          <w:szCs w:val="23"/>
        </w:rPr>
        <w:t xml:space="preserve"> </w:t>
      </w:r>
      <w:r w:rsidR="002649CC" w:rsidRPr="002F1A32">
        <w:rPr>
          <w:rFonts w:ascii="Times New Roman" w:hAnsi="Times New Roman" w:cs="Times New Roman"/>
          <w:sz w:val="23"/>
          <w:szCs w:val="23"/>
        </w:rPr>
        <w:t xml:space="preserve"> исходя из существ</w:t>
      </w:r>
      <w:r w:rsidRPr="002F1A32">
        <w:rPr>
          <w:rFonts w:ascii="Times New Roman" w:hAnsi="Times New Roman" w:cs="Times New Roman"/>
          <w:sz w:val="23"/>
          <w:szCs w:val="23"/>
        </w:rPr>
        <w:t>ующей</w:t>
      </w:r>
      <w:r w:rsidR="002649CC" w:rsidRPr="002F1A32">
        <w:rPr>
          <w:rFonts w:ascii="Times New Roman" w:hAnsi="Times New Roman" w:cs="Times New Roman"/>
          <w:sz w:val="23"/>
          <w:szCs w:val="23"/>
        </w:rPr>
        <w:t xml:space="preserve"> стандартной стратегии управления</w:t>
      </w:r>
      <w:r w:rsidRPr="002F1A32">
        <w:rPr>
          <w:rFonts w:ascii="Times New Roman" w:hAnsi="Times New Roman" w:cs="Times New Roman"/>
          <w:sz w:val="23"/>
          <w:szCs w:val="23"/>
        </w:rPr>
        <w:t>.</w:t>
      </w:r>
    </w:p>
    <w:p w:rsidR="002649CC" w:rsidRPr="00E7488D" w:rsidRDefault="002649CC" w:rsidP="002649CC">
      <w:pPr>
        <w:pStyle w:val="8"/>
        <w:numPr>
          <w:ilvl w:val="1"/>
          <w:numId w:val="2"/>
        </w:numPr>
        <w:shd w:val="clear" w:color="auto" w:fill="auto"/>
        <w:tabs>
          <w:tab w:val="left" w:pos="0"/>
          <w:tab w:val="left" w:pos="851"/>
        </w:tabs>
        <w:spacing w:before="0" w:after="0" w:line="240" w:lineRule="auto"/>
        <w:ind w:right="20" w:firstLine="0"/>
        <w:rPr>
          <w:rFonts w:ascii="Times New Roman" w:hAnsi="Times New Roman" w:cs="Times New Roman"/>
          <w:sz w:val="23"/>
          <w:szCs w:val="23"/>
        </w:rPr>
      </w:pPr>
      <w:r w:rsidRPr="00E7488D">
        <w:rPr>
          <w:rFonts w:ascii="Times New Roman" w:hAnsi="Times New Roman" w:cs="Times New Roman"/>
          <w:sz w:val="23"/>
          <w:szCs w:val="23"/>
        </w:rPr>
        <w:t>Ожидаемая доходность, указанная в Анкете</w:t>
      </w:r>
      <w:r w:rsidR="002F1A32" w:rsidRPr="00E7488D">
        <w:rPr>
          <w:rFonts w:ascii="Times New Roman" w:hAnsi="Times New Roman" w:cs="Times New Roman"/>
          <w:sz w:val="23"/>
          <w:szCs w:val="23"/>
        </w:rPr>
        <w:t xml:space="preserve"> </w:t>
      </w:r>
      <w:r w:rsidRPr="00E7488D">
        <w:rPr>
          <w:rFonts w:ascii="Times New Roman" w:hAnsi="Times New Roman" w:cs="Times New Roman"/>
          <w:sz w:val="23"/>
          <w:szCs w:val="23"/>
        </w:rPr>
        <w:t xml:space="preserve">и в инвестиционном профиле Учредителя управления </w:t>
      </w:r>
      <w:r w:rsidR="002F1A32" w:rsidRPr="00E7488D">
        <w:rPr>
          <w:rFonts w:ascii="Times New Roman" w:hAnsi="Times New Roman" w:cs="Times New Roman"/>
          <w:sz w:val="23"/>
          <w:szCs w:val="23"/>
        </w:rPr>
        <w:t>(</w:t>
      </w:r>
      <w:r w:rsidRPr="00E7488D">
        <w:rPr>
          <w:rFonts w:ascii="Times New Roman" w:hAnsi="Times New Roman" w:cs="Times New Roman"/>
          <w:sz w:val="23"/>
          <w:szCs w:val="23"/>
        </w:rPr>
        <w:t>в том числе в стандартном инвестиционном профиле</w:t>
      </w:r>
      <w:r w:rsidR="002F1A32" w:rsidRPr="00E7488D">
        <w:rPr>
          <w:rFonts w:ascii="Times New Roman" w:hAnsi="Times New Roman" w:cs="Times New Roman"/>
          <w:sz w:val="23"/>
          <w:szCs w:val="23"/>
        </w:rPr>
        <w:t>)</w:t>
      </w:r>
      <w:r w:rsidRPr="00E7488D">
        <w:rPr>
          <w:rFonts w:ascii="Times New Roman" w:hAnsi="Times New Roman" w:cs="Times New Roman"/>
          <w:sz w:val="23"/>
          <w:szCs w:val="23"/>
        </w:rPr>
        <w:t>, не накладывает на Управляющего обязанности по ее достижению и не является гарантией для Учредителя управления ни на инвестиционном горизонте, ни по окончанию срока действия договора доверительного управления.</w:t>
      </w:r>
    </w:p>
    <w:p w:rsidR="002649CC" w:rsidRPr="00E7488D" w:rsidRDefault="002F1A32" w:rsidP="00543CAC">
      <w:pPr>
        <w:pStyle w:val="8"/>
        <w:numPr>
          <w:ilvl w:val="1"/>
          <w:numId w:val="2"/>
        </w:numPr>
        <w:shd w:val="clear" w:color="auto" w:fill="auto"/>
        <w:tabs>
          <w:tab w:val="left" w:pos="0"/>
          <w:tab w:val="left" w:pos="851"/>
        </w:tabs>
        <w:spacing w:before="0" w:after="160" w:line="240" w:lineRule="auto"/>
        <w:ind w:right="23" w:firstLine="0"/>
        <w:rPr>
          <w:rFonts w:ascii="Times New Roman" w:hAnsi="Times New Roman" w:cs="Times New Roman"/>
          <w:sz w:val="23"/>
          <w:szCs w:val="23"/>
        </w:rPr>
      </w:pPr>
      <w:r w:rsidRPr="00E7488D">
        <w:rPr>
          <w:rFonts w:ascii="Times New Roman" w:hAnsi="Times New Roman" w:cs="Times New Roman"/>
          <w:sz w:val="23"/>
          <w:szCs w:val="23"/>
        </w:rPr>
        <w:t xml:space="preserve">Фактическая доходность по инвестиционному портфелю Учредителя управления может существенно отличаться от ожидаемой доходности, указанной в инвестиционном профиле Учредителя управления, она может быть, как увеличена, так и уменьшена в зависимости от текущих обстоятельств на финансовом рынке. </w:t>
      </w:r>
      <w:r w:rsidR="002649CC" w:rsidRPr="00E7488D">
        <w:rPr>
          <w:rFonts w:ascii="Times New Roman" w:hAnsi="Times New Roman" w:cs="Times New Roman"/>
          <w:sz w:val="23"/>
          <w:szCs w:val="23"/>
        </w:rPr>
        <w:t xml:space="preserve">Ни при каких условиях указание ожидаемой доходности, определенной Учредителем управления или Управляющим, в Анкете и/или  в Инвестиционном профиле Учредителя управления, в том числе в стандартном инвестиционном профиле Учредителя управления, не может </w:t>
      </w:r>
      <w:proofErr w:type="gramStart"/>
      <w:r w:rsidR="002649CC" w:rsidRPr="00E7488D">
        <w:rPr>
          <w:rFonts w:ascii="Times New Roman" w:hAnsi="Times New Roman" w:cs="Times New Roman"/>
          <w:sz w:val="23"/>
          <w:szCs w:val="23"/>
        </w:rPr>
        <w:t>трактоваться</w:t>
      </w:r>
      <w:proofErr w:type="gramEnd"/>
      <w:r w:rsidR="002649CC" w:rsidRPr="00E7488D">
        <w:rPr>
          <w:rFonts w:ascii="Times New Roman" w:hAnsi="Times New Roman" w:cs="Times New Roman"/>
          <w:sz w:val="23"/>
          <w:szCs w:val="23"/>
        </w:rPr>
        <w:t xml:space="preserve"> как обязательство Управляющего обеспечить сохранность активов, переданных в доверительное управление, и/или максимальную гарантированную доходность по результатам инвестиционного горизонта и/или на момент прекращения договора доверительного управления. </w:t>
      </w:r>
    </w:p>
    <w:p w:rsidR="00543CAC" w:rsidRDefault="004D5E70" w:rsidP="00543CAC">
      <w:pPr>
        <w:pStyle w:val="40"/>
        <w:keepNext/>
        <w:keepLines/>
        <w:numPr>
          <w:ilvl w:val="0"/>
          <w:numId w:val="2"/>
        </w:numPr>
        <w:shd w:val="clear" w:color="auto" w:fill="auto"/>
        <w:tabs>
          <w:tab w:val="left" w:pos="2552"/>
        </w:tabs>
        <w:spacing w:before="240" w:after="0" w:line="240" w:lineRule="auto"/>
        <w:ind w:left="2302" w:firstLine="0"/>
        <w:jc w:val="both"/>
        <w:rPr>
          <w:rFonts w:ascii="Times New Roman" w:hAnsi="Times New Roman" w:cs="Times New Roman"/>
          <w:sz w:val="23"/>
          <w:szCs w:val="23"/>
        </w:rPr>
      </w:pPr>
      <w:r w:rsidRPr="00707695">
        <w:rPr>
          <w:rFonts w:ascii="Times New Roman" w:hAnsi="Times New Roman" w:cs="Times New Roman"/>
          <w:sz w:val="23"/>
          <w:szCs w:val="23"/>
        </w:rPr>
        <w:t>ОПРЕДЕЛЕНИЕ ЗНАЧЕНИЯ ДОПУСТИМОГО РИСКА</w:t>
      </w:r>
      <w:r w:rsidR="002649CC" w:rsidRPr="00707695">
        <w:rPr>
          <w:rFonts w:ascii="Times New Roman" w:hAnsi="Times New Roman" w:cs="Times New Roman"/>
          <w:sz w:val="23"/>
          <w:szCs w:val="23"/>
        </w:rPr>
        <w:t xml:space="preserve"> </w:t>
      </w:r>
    </w:p>
    <w:p w:rsidR="00684385" w:rsidRPr="0016787B" w:rsidRDefault="002649CC" w:rsidP="00543CAC">
      <w:pPr>
        <w:pStyle w:val="40"/>
        <w:keepNext/>
        <w:keepLines/>
        <w:shd w:val="clear" w:color="auto" w:fill="auto"/>
        <w:tabs>
          <w:tab w:val="left" w:pos="2552"/>
        </w:tabs>
        <w:spacing w:before="0" w:after="240" w:line="240" w:lineRule="auto"/>
        <w:ind w:left="2302" w:firstLine="0"/>
        <w:jc w:val="both"/>
        <w:rPr>
          <w:rFonts w:ascii="Times New Roman" w:hAnsi="Times New Roman" w:cs="Times New Roman"/>
          <w:sz w:val="23"/>
          <w:szCs w:val="23"/>
        </w:rPr>
      </w:pPr>
      <w:r w:rsidRPr="00707695">
        <w:rPr>
          <w:rFonts w:ascii="Times New Roman" w:hAnsi="Times New Roman" w:cs="Times New Roman"/>
          <w:sz w:val="23"/>
          <w:szCs w:val="23"/>
        </w:rPr>
        <w:t xml:space="preserve">                        </w:t>
      </w:r>
      <w:r w:rsidR="004D5E70" w:rsidRPr="00707695">
        <w:rPr>
          <w:rFonts w:ascii="Times New Roman" w:hAnsi="Times New Roman" w:cs="Times New Roman"/>
          <w:sz w:val="23"/>
          <w:szCs w:val="23"/>
        </w:rPr>
        <w:t xml:space="preserve"> УЧРЕДИТЕЛЯ</w:t>
      </w:r>
      <w:bookmarkStart w:id="6" w:name="bookmark4"/>
      <w:bookmarkEnd w:id="5"/>
      <w:r w:rsidR="00CB3DCB" w:rsidRPr="00707695">
        <w:rPr>
          <w:rFonts w:ascii="Times New Roman" w:hAnsi="Times New Roman" w:cs="Times New Roman"/>
          <w:sz w:val="23"/>
          <w:szCs w:val="23"/>
        </w:rPr>
        <w:t xml:space="preserve"> </w:t>
      </w:r>
      <w:r w:rsidR="004D5E70" w:rsidRPr="00707695">
        <w:rPr>
          <w:rFonts w:ascii="Times New Roman" w:hAnsi="Times New Roman" w:cs="Times New Roman"/>
          <w:sz w:val="23"/>
          <w:szCs w:val="23"/>
        </w:rPr>
        <w:t>УПРАВЛЕНИЯ</w:t>
      </w:r>
      <w:bookmarkEnd w:id="6"/>
    </w:p>
    <w:p w:rsidR="00684385" w:rsidRPr="002649CC" w:rsidRDefault="00E7488D" w:rsidP="00352DC9">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E7488D">
        <w:rPr>
          <w:rFonts w:ascii="Times New Roman" w:hAnsi="Times New Roman" w:cs="Times New Roman"/>
          <w:sz w:val="23"/>
          <w:szCs w:val="23"/>
        </w:rPr>
        <w:t xml:space="preserve">В     стандартном   инвестиционном   профиле </w:t>
      </w:r>
      <w:r>
        <w:rPr>
          <w:rFonts w:ascii="Times New Roman" w:hAnsi="Times New Roman" w:cs="Times New Roman"/>
          <w:sz w:val="23"/>
          <w:szCs w:val="23"/>
        </w:rPr>
        <w:t>д</w:t>
      </w:r>
      <w:r w:rsidR="004D5E70" w:rsidRPr="00E7488D">
        <w:rPr>
          <w:rFonts w:ascii="Times New Roman" w:hAnsi="Times New Roman" w:cs="Times New Roman"/>
          <w:sz w:val="23"/>
          <w:szCs w:val="23"/>
        </w:rPr>
        <w:t>опустимый</w:t>
      </w:r>
      <w:r w:rsidR="00352DC9" w:rsidRPr="00E7488D">
        <w:rPr>
          <w:rFonts w:ascii="Times New Roman" w:hAnsi="Times New Roman" w:cs="Times New Roman"/>
          <w:sz w:val="23"/>
          <w:szCs w:val="23"/>
        </w:rPr>
        <w:t xml:space="preserve">   </w:t>
      </w:r>
      <w:r w:rsidR="004D5E70" w:rsidRPr="00E7488D">
        <w:rPr>
          <w:rFonts w:ascii="Times New Roman" w:hAnsi="Times New Roman" w:cs="Times New Roman"/>
          <w:sz w:val="23"/>
          <w:szCs w:val="23"/>
        </w:rPr>
        <w:t xml:space="preserve"> риск </w:t>
      </w:r>
      <w:r w:rsidR="00352DC9" w:rsidRPr="00E7488D">
        <w:rPr>
          <w:rFonts w:ascii="Times New Roman" w:hAnsi="Times New Roman" w:cs="Times New Roman"/>
          <w:sz w:val="23"/>
          <w:szCs w:val="23"/>
        </w:rPr>
        <w:t xml:space="preserve">   </w:t>
      </w:r>
      <w:r w:rsidR="004D5E70" w:rsidRPr="00E7488D">
        <w:rPr>
          <w:rFonts w:ascii="Times New Roman" w:hAnsi="Times New Roman" w:cs="Times New Roman"/>
          <w:sz w:val="23"/>
          <w:szCs w:val="23"/>
        </w:rPr>
        <w:t xml:space="preserve">Учредителя </w:t>
      </w:r>
      <w:r w:rsidR="00352DC9" w:rsidRPr="00E7488D">
        <w:rPr>
          <w:rFonts w:ascii="Times New Roman" w:hAnsi="Times New Roman" w:cs="Times New Roman"/>
          <w:sz w:val="23"/>
          <w:szCs w:val="23"/>
        </w:rPr>
        <w:t xml:space="preserve">  </w:t>
      </w:r>
      <w:r w:rsidR="004D5E70" w:rsidRPr="00E7488D">
        <w:rPr>
          <w:rFonts w:ascii="Times New Roman" w:hAnsi="Times New Roman" w:cs="Times New Roman"/>
          <w:sz w:val="23"/>
          <w:szCs w:val="23"/>
        </w:rPr>
        <w:t xml:space="preserve">управления </w:t>
      </w:r>
      <w:r w:rsidR="00352DC9" w:rsidRPr="00E7488D">
        <w:rPr>
          <w:rFonts w:ascii="Times New Roman" w:hAnsi="Times New Roman" w:cs="Times New Roman"/>
          <w:sz w:val="23"/>
          <w:szCs w:val="23"/>
        </w:rPr>
        <w:t xml:space="preserve">  </w:t>
      </w:r>
      <w:r w:rsidR="004D5E70" w:rsidRPr="00E7488D">
        <w:rPr>
          <w:rFonts w:ascii="Times New Roman" w:hAnsi="Times New Roman" w:cs="Times New Roman"/>
          <w:sz w:val="23"/>
          <w:szCs w:val="23"/>
        </w:rPr>
        <w:t xml:space="preserve">определяется Управляющим самостоятельно без предоставления Учредителем управления информации для его определения, </w:t>
      </w:r>
      <w:proofErr w:type="gramStart"/>
      <w:r w:rsidR="004D5E70" w:rsidRPr="00E7488D">
        <w:rPr>
          <w:rFonts w:ascii="Times New Roman" w:hAnsi="Times New Roman" w:cs="Times New Roman"/>
          <w:sz w:val="23"/>
          <w:szCs w:val="23"/>
        </w:rPr>
        <w:t>исходя из существа стандартных стратегий управления и указывается</w:t>
      </w:r>
      <w:proofErr w:type="gramEnd"/>
      <w:r w:rsidR="004D5E70" w:rsidRPr="002649CC">
        <w:rPr>
          <w:rFonts w:ascii="Times New Roman" w:hAnsi="Times New Roman" w:cs="Times New Roman"/>
          <w:sz w:val="23"/>
          <w:szCs w:val="23"/>
        </w:rPr>
        <w:t xml:space="preserve"> в соответствующем инвестиционном профиле по данной стандартной стратегии управления.</w:t>
      </w:r>
    </w:p>
    <w:p w:rsidR="00684385" w:rsidRPr="004F0AF9" w:rsidRDefault="004D5E70" w:rsidP="002649CC">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proofErr w:type="gramStart"/>
      <w:r w:rsidRPr="004F0AF9">
        <w:rPr>
          <w:rFonts w:ascii="Times New Roman" w:hAnsi="Times New Roman" w:cs="Times New Roman"/>
          <w:sz w:val="23"/>
          <w:szCs w:val="23"/>
        </w:rPr>
        <w:t>В остальных случаях, допустимый риск Учредителя управления</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определяется Управляющим</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 xml:space="preserve">на основе сведений о приемлемом уровне риска Учредителя управления, </w:t>
      </w:r>
      <w:r w:rsidR="001C3B9A" w:rsidRPr="004F0AF9">
        <w:rPr>
          <w:rFonts w:ascii="Times New Roman" w:hAnsi="Times New Roman" w:cs="Times New Roman"/>
          <w:sz w:val="23"/>
          <w:szCs w:val="23"/>
        </w:rPr>
        <w:t xml:space="preserve">указанных </w:t>
      </w:r>
      <w:r w:rsidRPr="004F0AF9">
        <w:rPr>
          <w:rFonts w:ascii="Times New Roman" w:hAnsi="Times New Roman" w:cs="Times New Roman"/>
          <w:sz w:val="23"/>
          <w:szCs w:val="23"/>
        </w:rPr>
        <w:t xml:space="preserve">в </w:t>
      </w:r>
      <w:r w:rsidRPr="00801550">
        <w:rPr>
          <w:rFonts w:ascii="Times New Roman" w:hAnsi="Times New Roman" w:cs="Times New Roman"/>
          <w:b/>
          <w:sz w:val="23"/>
          <w:szCs w:val="23"/>
        </w:rPr>
        <w:t xml:space="preserve">Анкете для определения инвестиционного профиля Учредителя управления </w:t>
      </w:r>
      <w:r w:rsidRPr="00801550">
        <w:rPr>
          <w:rFonts w:ascii="Times New Roman" w:hAnsi="Times New Roman" w:cs="Times New Roman"/>
          <w:sz w:val="23"/>
          <w:szCs w:val="23"/>
        </w:rPr>
        <w:t>(</w:t>
      </w:r>
      <w:r w:rsidRPr="00801550">
        <w:rPr>
          <w:rFonts w:ascii="Times New Roman" w:hAnsi="Times New Roman" w:cs="Times New Roman"/>
          <w:b/>
          <w:sz w:val="23"/>
          <w:szCs w:val="23"/>
        </w:rPr>
        <w:t>Приложение № 1</w:t>
      </w:r>
      <w:r w:rsidRPr="004F0AF9">
        <w:rPr>
          <w:rFonts w:ascii="Times New Roman" w:hAnsi="Times New Roman" w:cs="Times New Roman"/>
          <w:sz w:val="23"/>
          <w:szCs w:val="23"/>
        </w:rPr>
        <w:t xml:space="preserve"> к настоящему Порядку), и значения риска, который способен нести этот Учредитель управления, по оценке Управляющего и выраженного в процентах от стоимости активов, которые Учредитель управления намерен передать в доверительное управление.</w:t>
      </w:r>
      <w:proofErr w:type="gramEnd"/>
    </w:p>
    <w:p w:rsidR="00684385" w:rsidRDefault="004D5E70" w:rsidP="002649CC">
      <w:pPr>
        <w:pStyle w:val="8"/>
        <w:numPr>
          <w:ilvl w:val="1"/>
          <w:numId w:val="2"/>
        </w:numPr>
        <w:shd w:val="clear" w:color="auto" w:fill="auto"/>
        <w:tabs>
          <w:tab w:val="left" w:pos="0"/>
          <w:tab w:val="left" w:pos="709"/>
          <w:tab w:val="left" w:pos="1705"/>
          <w:tab w:val="right" w:pos="9771"/>
        </w:tabs>
        <w:spacing w:before="0" w:after="120" w:line="240" w:lineRule="auto"/>
        <w:ind w:firstLine="0"/>
        <w:rPr>
          <w:rFonts w:ascii="Times New Roman" w:hAnsi="Times New Roman" w:cs="Times New Roman"/>
          <w:sz w:val="23"/>
          <w:szCs w:val="23"/>
        </w:rPr>
      </w:pPr>
      <w:r w:rsidRPr="004F0AF9">
        <w:rPr>
          <w:rFonts w:ascii="Times New Roman" w:hAnsi="Times New Roman" w:cs="Times New Roman"/>
          <w:sz w:val="23"/>
          <w:szCs w:val="23"/>
        </w:rPr>
        <w:t>Допустимый</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 xml:space="preserve"> риск </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 xml:space="preserve">Учредителя </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 xml:space="preserve">управления </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 xml:space="preserve">на </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инвестиционном</w:t>
      </w:r>
      <w:r w:rsidR="0025512E" w:rsidRPr="004F0AF9">
        <w:rPr>
          <w:rFonts w:ascii="Times New Roman" w:hAnsi="Times New Roman" w:cs="Times New Roman"/>
          <w:sz w:val="23"/>
          <w:szCs w:val="23"/>
        </w:rPr>
        <w:t xml:space="preserve"> </w:t>
      </w:r>
      <w:r w:rsidRPr="004F0AF9">
        <w:rPr>
          <w:rFonts w:ascii="Times New Roman" w:hAnsi="Times New Roman" w:cs="Times New Roman"/>
          <w:sz w:val="23"/>
          <w:szCs w:val="23"/>
        </w:rPr>
        <w:t>горизонте</w:t>
      </w:r>
      <w:r w:rsidR="0025512E" w:rsidRPr="004F0AF9">
        <w:rPr>
          <w:rFonts w:ascii="Times New Roman" w:hAnsi="Times New Roman" w:cs="Times New Roman"/>
          <w:sz w:val="23"/>
          <w:szCs w:val="23"/>
        </w:rPr>
        <w:t>,</w:t>
      </w:r>
      <w:r w:rsidRPr="004F0AF9">
        <w:rPr>
          <w:rFonts w:ascii="Times New Roman" w:hAnsi="Times New Roman" w:cs="Times New Roman"/>
          <w:sz w:val="23"/>
          <w:szCs w:val="23"/>
        </w:rPr>
        <w:t xml:space="preserve"> полученный по результатам анализа Анкеты Учредителя</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управления,</w:t>
      </w:r>
      <w:r w:rsidRPr="004F0AF9">
        <w:rPr>
          <w:rFonts w:ascii="Times New Roman" w:hAnsi="Times New Roman" w:cs="Times New Roman"/>
          <w:sz w:val="23"/>
          <w:szCs w:val="23"/>
        </w:rPr>
        <w:tab/>
      </w:r>
      <w:r w:rsidR="0025512E" w:rsidRPr="004F0AF9">
        <w:rPr>
          <w:rFonts w:ascii="Times New Roman" w:hAnsi="Times New Roman" w:cs="Times New Roman"/>
          <w:sz w:val="23"/>
          <w:szCs w:val="23"/>
        </w:rPr>
        <w:t xml:space="preserve"> </w:t>
      </w:r>
      <w:r w:rsidRPr="004F0AF9">
        <w:rPr>
          <w:rFonts w:ascii="Times New Roman" w:hAnsi="Times New Roman" w:cs="Times New Roman"/>
          <w:sz w:val="23"/>
          <w:szCs w:val="23"/>
        </w:rPr>
        <w:t>может</w:t>
      </w:r>
      <w:r w:rsidR="0025512E" w:rsidRPr="004F0AF9">
        <w:rPr>
          <w:rFonts w:ascii="Times New Roman" w:hAnsi="Times New Roman" w:cs="Times New Roman"/>
          <w:sz w:val="23"/>
          <w:szCs w:val="23"/>
        </w:rPr>
        <w:t xml:space="preserve"> </w:t>
      </w:r>
      <w:r w:rsidRPr="004F0AF9">
        <w:rPr>
          <w:rFonts w:ascii="Times New Roman" w:hAnsi="Times New Roman" w:cs="Times New Roman"/>
          <w:sz w:val="23"/>
          <w:szCs w:val="23"/>
        </w:rPr>
        <w:t>быть</w:t>
      </w:r>
      <w:r w:rsidR="0025512E" w:rsidRPr="004F0AF9">
        <w:rPr>
          <w:rFonts w:ascii="Times New Roman" w:hAnsi="Times New Roman" w:cs="Times New Roman"/>
          <w:sz w:val="23"/>
          <w:szCs w:val="23"/>
        </w:rPr>
        <w:t xml:space="preserve"> </w:t>
      </w:r>
      <w:r w:rsidRPr="004F0AF9">
        <w:rPr>
          <w:rFonts w:ascii="Times New Roman" w:hAnsi="Times New Roman" w:cs="Times New Roman"/>
          <w:sz w:val="23"/>
          <w:szCs w:val="23"/>
        </w:rPr>
        <w:t>скорректирован</w:t>
      </w:r>
      <w:r w:rsidR="0025512E" w:rsidRPr="004F0AF9">
        <w:rPr>
          <w:rFonts w:ascii="Times New Roman" w:hAnsi="Times New Roman" w:cs="Times New Roman"/>
          <w:sz w:val="23"/>
          <w:szCs w:val="23"/>
        </w:rPr>
        <w:t xml:space="preserve"> </w:t>
      </w:r>
      <w:r w:rsidRPr="004F0AF9">
        <w:rPr>
          <w:rFonts w:ascii="Times New Roman" w:hAnsi="Times New Roman" w:cs="Times New Roman"/>
          <w:sz w:val="23"/>
          <w:szCs w:val="23"/>
        </w:rPr>
        <w:t>Управляющим</w:t>
      </w:r>
      <w:r w:rsidR="00352DC9" w:rsidRPr="004F0AF9">
        <w:rPr>
          <w:rFonts w:ascii="Times New Roman" w:hAnsi="Times New Roman" w:cs="Times New Roman"/>
          <w:sz w:val="23"/>
          <w:szCs w:val="23"/>
        </w:rPr>
        <w:t xml:space="preserve"> </w:t>
      </w:r>
      <w:r w:rsidRPr="004F0AF9">
        <w:rPr>
          <w:rFonts w:ascii="Times New Roman" w:hAnsi="Times New Roman" w:cs="Times New Roman"/>
          <w:sz w:val="23"/>
          <w:szCs w:val="23"/>
        </w:rPr>
        <w:t>в</w:t>
      </w:r>
      <w:r w:rsidRPr="0016787B">
        <w:rPr>
          <w:rFonts w:ascii="Times New Roman" w:hAnsi="Times New Roman" w:cs="Times New Roman"/>
          <w:sz w:val="23"/>
          <w:szCs w:val="23"/>
        </w:rPr>
        <w:t xml:space="preserve"> сторону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 xml:space="preserve">уменьшения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в</w:t>
      </w:r>
      <w:r w:rsidR="00352DC9" w:rsidRPr="0016787B">
        <w:rPr>
          <w:rFonts w:ascii="Times New Roman" w:hAnsi="Times New Roman" w:cs="Times New Roman"/>
          <w:sz w:val="23"/>
          <w:szCs w:val="23"/>
        </w:rPr>
        <w:t xml:space="preserve">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зависимости</w:t>
      </w:r>
      <w:r w:rsidR="00352DC9" w:rsidRPr="0016787B">
        <w:rPr>
          <w:rFonts w:ascii="Times New Roman" w:hAnsi="Times New Roman" w:cs="Times New Roman"/>
          <w:sz w:val="23"/>
          <w:szCs w:val="23"/>
        </w:rPr>
        <w:t xml:space="preserve">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 xml:space="preserve">от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 xml:space="preserve">сведений,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указанных</w:t>
      </w:r>
      <w:r w:rsidR="00352DC9" w:rsidRPr="0016787B">
        <w:rPr>
          <w:rFonts w:ascii="Times New Roman" w:hAnsi="Times New Roman" w:cs="Times New Roman"/>
          <w:sz w:val="23"/>
          <w:szCs w:val="23"/>
        </w:rPr>
        <w:t xml:space="preserve"> </w:t>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Учредителем</w:t>
      </w:r>
      <w:r w:rsidR="00352DC9" w:rsidRPr="0016787B">
        <w:rPr>
          <w:rFonts w:ascii="Times New Roman" w:hAnsi="Times New Roman" w:cs="Times New Roman"/>
          <w:sz w:val="23"/>
          <w:szCs w:val="23"/>
        </w:rPr>
        <w:t xml:space="preserve"> </w:t>
      </w:r>
      <w:r w:rsidRPr="0016787B">
        <w:rPr>
          <w:rFonts w:ascii="Times New Roman" w:hAnsi="Times New Roman" w:cs="Times New Roman"/>
          <w:sz w:val="23"/>
          <w:szCs w:val="23"/>
        </w:rPr>
        <w:tab/>
      </w:r>
      <w:r w:rsidR="0025512E" w:rsidRPr="0016787B">
        <w:rPr>
          <w:rFonts w:ascii="Times New Roman" w:hAnsi="Times New Roman" w:cs="Times New Roman"/>
          <w:sz w:val="23"/>
          <w:szCs w:val="23"/>
        </w:rPr>
        <w:t xml:space="preserve">   </w:t>
      </w:r>
      <w:r w:rsidRPr="0016787B">
        <w:rPr>
          <w:rFonts w:ascii="Times New Roman" w:hAnsi="Times New Roman" w:cs="Times New Roman"/>
          <w:sz w:val="23"/>
          <w:szCs w:val="23"/>
        </w:rPr>
        <w:t>управления в графе</w:t>
      </w:r>
      <w:r w:rsidR="00352DC9" w:rsidRPr="0016787B">
        <w:rPr>
          <w:rFonts w:ascii="Times New Roman" w:hAnsi="Times New Roman" w:cs="Times New Roman"/>
          <w:sz w:val="23"/>
          <w:szCs w:val="23"/>
        </w:rPr>
        <w:t xml:space="preserve"> «</w:t>
      </w:r>
      <w:r w:rsidRPr="0016787B">
        <w:rPr>
          <w:rFonts w:ascii="Times New Roman" w:hAnsi="Times New Roman" w:cs="Times New Roman"/>
          <w:sz w:val="23"/>
          <w:szCs w:val="23"/>
        </w:rPr>
        <w:t>Инвестиционные цели Учредителя управления</w:t>
      </w:r>
      <w:r w:rsidR="00352DC9" w:rsidRPr="0016787B">
        <w:rPr>
          <w:rFonts w:ascii="Times New Roman" w:hAnsi="Times New Roman" w:cs="Times New Roman"/>
          <w:sz w:val="23"/>
          <w:szCs w:val="23"/>
        </w:rPr>
        <w:t>»</w:t>
      </w:r>
      <w:r w:rsidRPr="0016787B">
        <w:rPr>
          <w:rFonts w:ascii="Times New Roman" w:hAnsi="Times New Roman" w:cs="Times New Roman"/>
          <w:sz w:val="23"/>
          <w:szCs w:val="23"/>
        </w:rPr>
        <w:t>, исходя из следующего:</w:t>
      </w:r>
    </w:p>
    <w:p w:rsidR="0025512E" w:rsidRDefault="00F94921" w:rsidP="00186C6F">
      <w:pPr>
        <w:pStyle w:val="ae"/>
        <w:numPr>
          <w:ilvl w:val="0"/>
          <w:numId w:val="15"/>
        </w:numPr>
        <w:shd w:val="clear" w:color="auto" w:fill="auto"/>
        <w:spacing w:line="240" w:lineRule="auto"/>
        <w:rPr>
          <w:rFonts w:ascii="Times New Roman" w:hAnsi="Times New Roman" w:cs="Times New Roman"/>
          <w:sz w:val="23"/>
          <w:szCs w:val="23"/>
        </w:rPr>
      </w:pPr>
      <w:r>
        <w:rPr>
          <w:rFonts w:ascii="Times New Roman" w:hAnsi="Times New Roman" w:cs="Times New Roman"/>
          <w:sz w:val="23"/>
          <w:szCs w:val="23"/>
        </w:rPr>
        <w:t xml:space="preserve">Определяется итоговый </w:t>
      </w:r>
      <w:r w:rsidR="00D823F2">
        <w:rPr>
          <w:rFonts w:ascii="Times New Roman" w:hAnsi="Times New Roman" w:cs="Times New Roman"/>
          <w:sz w:val="23"/>
          <w:szCs w:val="23"/>
        </w:rPr>
        <w:t>балл</w:t>
      </w:r>
      <w:r>
        <w:rPr>
          <w:rFonts w:ascii="Times New Roman" w:hAnsi="Times New Roman" w:cs="Times New Roman"/>
          <w:sz w:val="23"/>
          <w:szCs w:val="23"/>
        </w:rPr>
        <w:t xml:space="preserve"> и соответствующий ему допустимый риск</w:t>
      </w:r>
      <w:r w:rsidR="0025512E" w:rsidRPr="00186C6F">
        <w:rPr>
          <w:rFonts w:ascii="Times New Roman" w:hAnsi="Times New Roman" w:cs="Times New Roman"/>
          <w:sz w:val="23"/>
          <w:szCs w:val="23"/>
        </w:rPr>
        <w:t>:</w:t>
      </w:r>
    </w:p>
    <w:p w:rsidR="00186C6F" w:rsidRPr="00186C6F" w:rsidRDefault="00186C6F" w:rsidP="00186C6F">
      <w:pPr>
        <w:pStyle w:val="ae"/>
        <w:shd w:val="clear" w:color="auto" w:fill="auto"/>
        <w:spacing w:line="240" w:lineRule="auto"/>
        <w:ind w:left="720" w:firstLine="0"/>
        <w:rPr>
          <w:rFonts w:ascii="Times New Roman" w:hAnsi="Times New Roman" w:cs="Times New Roman"/>
          <w:sz w:val="23"/>
          <w:szCs w:val="23"/>
        </w:rPr>
      </w:pPr>
    </w:p>
    <w:tbl>
      <w:tblPr>
        <w:tblOverlap w:val="never"/>
        <w:tblW w:w="0" w:type="auto"/>
        <w:tblInd w:w="996" w:type="dxa"/>
        <w:tblLayout w:type="fixed"/>
        <w:tblCellMar>
          <w:left w:w="10" w:type="dxa"/>
          <w:right w:w="10" w:type="dxa"/>
        </w:tblCellMar>
        <w:tblLook w:val="04A0" w:firstRow="1" w:lastRow="0" w:firstColumn="1" w:lastColumn="0" w:noHBand="0" w:noVBand="1"/>
      </w:tblPr>
      <w:tblGrid>
        <w:gridCol w:w="3260"/>
        <w:gridCol w:w="3828"/>
      </w:tblGrid>
      <w:tr w:rsidR="00342D41" w:rsidRPr="00186C6F" w:rsidTr="00342D41">
        <w:trPr>
          <w:trHeight w:val="126"/>
        </w:trPr>
        <w:tc>
          <w:tcPr>
            <w:tcW w:w="3260" w:type="dxa"/>
            <w:tcBorders>
              <w:top w:val="single" w:sz="4" w:space="0" w:color="auto"/>
              <w:left w:val="single" w:sz="4" w:space="0" w:color="auto"/>
              <w:right w:val="single" w:sz="4" w:space="0" w:color="auto"/>
            </w:tcBorders>
            <w:shd w:val="clear" w:color="auto" w:fill="FFFFFF"/>
          </w:tcPr>
          <w:p w:rsidR="00342D41" w:rsidRPr="00CF71C2" w:rsidRDefault="00342D41" w:rsidP="0025512E">
            <w:pPr>
              <w:pStyle w:val="8"/>
              <w:shd w:val="clear" w:color="auto" w:fill="auto"/>
              <w:spacing w:before="0" w:after="0" w:line="240" w:lineRule="auto"/>
              <w:ind w:firstLine="0"/>
              <w:jc w:val="center"/>
              <w:rPr>
                <w:rFonts w:ascii="Times New Roman" w:hAnsi="Times New Roman" w:cs="Times New Roman"/>
                <w:i/>
                <w:sz w:val="23"/>
                <w:szCs w:val="23"/>
              </w:rPr>
            </w:pPr>
            <w:r w:rsidRPr="00CF71C2">
              <w:rPr>
                <w:rStyle w:val="65pt"/>
                <w:rFonts w:ascii="Times New Roman" w:hAnsi="Times New Roman" w:cs="Times New Roman"/>
                <w:i/>
                <w:sz w:val="23"/>
                <w:szCs w:val="23"/>
              </w:rPr>
              <w:t>Допустимый риск</w:t>
            </w:r>
          </w:p>
        </w:tc>
        <w:tc>
          <w:tcPr>
            <w:tcW w:w="3828" w:type="dxa"/>
            <w:tcBorders>
              <w:top w:val="single" w:sz="4" w:space="0" w:color="auto"/>
              <w:left w:val="single" w:sz="4" w:space="0" w:color="auto"/>
              <w:right w:val="single" w:sz="4" w:space="0" w:color="auto"/>
            </w:tcBorders>
            <w:shd w:val="clear" w:color="auto" w:fill="FFFFFF"/>
            <w:vAlign w:val="bottom"/>
          </w:tcPr>
          <w:p w:rsidR="00342D41" w:rsidRPr="00CF71C2" w:rsidRDefault="00342D41" w:rsidP="00D823F2">
            <w:pPr>
              <w:pStyle w:val="8"/>
              <w:shd w:val="clear" w:color="auto" w:fill="auto"/>
              <w:spacing w:before="0" w:after="0" w:line="240" w:lineRule="auto"/>
              <w:ind w:firstLine="0"/>
              <w:jc w:val="center"/>
              <w:rPr>
                <w:rStyle w:val="65pt"/>
                <w:rFonts w:ascii="Times New Roman" w:hAnsi="Times New Roman" w:cs="Times New Roman"/>
                <w:i/>
                <w:sz w:val="23"/>
                <w:szCs w:val="23"/>
              </w:rPr>
            </w:pPr>
            <w:r w:rsidRPr="00CF71C2">
              <w:rPr>
                <w:rStyle w:val="65pt"/>
                <w:rFonts w:ascii="Times New Roman" w:hAnsi="Times New Roman" w:cs="Times New Roman"/>
                <w:i/>
                <w:sz w:val="23"/>
                <w:szCs w:val="23"/>
              </w:rPr>
              <w:t xml:space="preserve">Итоговый </w:t>
            </w:r>
            <w:r w:rsidR="00D823F2">
              <w:rPr>
                <w:rStyle w:val="65pt"/>
                <w:rFonts w:ascii="Times New Roman" w:hAnsi="Times New Roman" w:cs="Times New Roman"/>
                <w:i/>
                <w:sz w:val="23"/>
                <w:szCs w:val="23"/>
              </w:rPr>
              <w:t>балл</w:t>
            </w:r>
          </w:p>
        </w:tc>
      </w:tr>
      <w:tr w:rsidR="00342D41" w:rsidRPr="007F286D" w:rsidTr="00342D41">
        <w:trPr>
          <w:trHeight w:hRule="exact" w:val="332"/>
        </w:trPr>
        <w:tc>
          <w:tcPr>
            <w:tcW w:w="3260" w:type="dxa"/>
            <w:tcBorders>
              <w:top w:val="single" w:sz="4" w:space="0" w:color="auto"/>
              <w:left w:val="single" w:sz="4" w:space="0" w:color="auto"/>
              <w:right w:val="single" w:sz="4" w:space="0" w:color="auto"/>
            </w:tcBorders>
            <w:shd w:val="clear" w:color="auto" w:fill="FFFFFF"/>
            <w:vAlign w:val="bottom"/>
          </w:tcPr>
          <w:p w:rsidR="00342D41" w:rsidRPr="00177C65"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177C65">
              <w:rPr>
                <w:rStyle w:val="Sylfaen"/>
                <w:rFonts w:ascii="Times New Roman" w:hAnsi="Times New Roman" w:cs="Times New Roman"/>
                <w:sz w:val="23"/>
                <w:szCs w:val="23"/>
              </w:rPr>
              <w:t>Консервативный</w:t>
            </w:r>
          </w:p>
          <w:p w:rsidR="00342D41" w:rsidRPr="00177C65" w:rsidRDefault="00342D41" w:rsidP="00177C65">
            <w:pPr>
              <w:pStyle w:val="8"/>
              <w:shd w:val="clear" w:color="auto" w:fill="auto"/>
              <w:spacing w:before="0" w:after="0" w:line="240" w:lineRule="auto"/>
              <w:ind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342D41" w:rsidRPr="00177C65" w:rsidRDefault="00342D41" w:rsidP="00177C65">
            <w:pPr>
              <w:pStyle w:val="8"/>
              <w:shd w:val="clear" w:color="auto" w:fill="auto"/>
              <w:spacing w:before="0" w:after="0" w:line="240" w:lineRule="auto"/>
              <w:ind w:left="120" w:firstLine="0"/>
              <w:jc w:val="center"/>
              <w:rPr>
                <w:rFonts w:ascii="Times New Roman" w:hAnsi="Times New Roman" w:cs="Times New Roman"/>
                <w:sz w:val="23"/>
                <w:szCs w:val="23"/>
              </w:rPr>
            </w:pPr>
            <w:r w:rsidRPr="00177C65">
              <w:rPr>
                <w:rStyle w:val="Sylfaen"/>
                <w:rFonts w:ascii="Times New Roman" w:hAnsi="Times New Roman" w:cs="Times New Roman"/>
                <w:sz w:val="23"/>
                <w:szCs w:val="23"/>
              </w:rPr>
              <w:t>от 0,1 до 0,</w:t>
            </w:r>
            <w:r>
              <w:rPr>
                <w:rStyle w:val="Sylfaen"/>
                <w:rFonts w:ascii="Times New Roman" w:hAnsi="Times New Roman" w:cs="Times New Roman"/>
                <w:sz w:val="23"/>
                <w:szCs w:val="23"/>
              </w:rPr>
              <w:t>3</w:t>
            </w:r>
          </w:p>
        </w:tc>
      </w:tr>
      <w:tr w:rsidR="00342D41" w:rsidRPr="007F286D" w:rsidTr="00342D41">
        <w:trPr>
          <w:trHeight w:hRule="exact" w:val="280"/>
        </w:trPr>
        <w:tc>
          <w:tcPr>
            <w:tcW w:w="3260" w:type="dxa"/>
            <w:tcBorders>
              <w:top w:val="single" w:sz="4" w:space="0" w:color="auto"/>
              <w:left w:val="single" w:sz="4" w:space="0" w:color="auto"/>
              <w:right w:val="single" w:sz="4" w:space="0" w:color="auto"/>
            </w:tcBorders>
            <w:shd w:val="clear" w:color="auto" w:fill="FFFFFF"/>
            <w:vAlign w:val="bottom"/>
          </w:tcPr>
          <w:p w:rsidR="00342D41" w:rsidRPr="00177C65"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177C65">
              <w:rPr>
                <w:rStyle w:val="Sylfaen"/>
                <w:rFonts w:ascii="Times New Roman" w:hAnsi="Times New Roman" w:cs="Times New Roman"/>
                <w:sz w:val="23"/>
                <w:szCs w:val="23"/>
              </w:rPr>
              <w:t>Средний</w:t>
            </w:r>
          </w:p>
          <w:p w:rsidR="00342D41" w:rsidRPr="00177C65"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342D41" w:rsidRPr="00177C65" w:rsidRDefault="00342D41" w:rsidP="00177C65">
            <w:pPr>
              <w:pStyle w:val="8"/>
              <w:shd w:val="clear" w:color="auto" w:fill="auto"/>
              <w:spacing w:before="0" w:after="0" w:line="240" w:lineRule="auto"/>
              <w:ind w:left="120" w:firstLine="0"/>
              <w:jc w:val="center"/>
              <w:rPr>
                <w:rFonts w:ascii="Times New Roman" w:hAnsi="Times New Roman" w:cs="Times New Roman"/>
                <w:sz w:val="23"/>
                <w:szCs w:val="23"/>
              </w:rPr>
            </w:pPr>
            <w:r w:rsidRPr="00177C65">
              <w:rPr>
                <w:rStyle w:val="Sylfaen"/>
                <w:rFonts w:ascii="Times New Roman" w:hAnsi="Times New Roman" w:cs="Times New Roman"/>
                <w:sz w:val="23"/>
                <w:szCs w:val="23"/>
              </w:rPr>
              <w:t>от 0,</w:t>
            </w:r>
            <w:r>
              <w:rPr>
                <w:rStyle w:val="Sylfaen"/>
                <w:rFonts w:ascii="Times New Roman" w:hAnsi="Times New Roman" w:cs="Times New Roman"/>
                <w:sz w:val="23"/>
                <w:szCs w:val="23"/>
              </w:rPr>
              <w:t>4</w:t>
            </w:r>
            <w:r w:rsidRPr="00177C65">
              <w:rPr>
                <w:rStyle w:val="Sylfaen"/>
                <w:rFonts w:ascii="Times New Roman" w:hAnsi="Times New Roman" w:cs="Times New Roman"/>
                <w:sz w:val="23"/>
                <w:szCs w:val="23"/>
              </w:rPr>
              <w:t xml:space="preserve"> до 0,7</w:t>
            </w:r>
          </w:p>
        </w:tc>
      </w:tr>
      <w:tr w:rsidR="00342D41" w:rsidRPr="00186C6F" w:rsidTr="00342D41">
        <w:trPr>
          <w:trHeight w:hRule="exact" w:val="285"/>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342D41" w:rsidRPr="00177C65"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177C65">
              <w:rPr>
                <w:rStyle w:val="Sylfaen"/>
                <w:rFonts w:ascii="Times New Roman" w:hAnsi="Times New Roman" w:cs="Times New Roman"/>
                <w:sz w:val="23"/>
                <w:szCs w:val="23"/>
              </w:rPr>
              <w:t>Высокий</w:t>
            </w:r>
          </w:p>
          <w:p w:rsidR="00342D41" w:rsidRPr="00177C65" w:rsidRDefault="00342D41" w:rsidP="007F286D">
            <w:pPr>
              <w:pStyle w:val="8"/>
              <w:shd w:val="clear" w:color="auto" w:fill="auto"/>
              <w:spacing w:before="0" w:after="0" w:line="240" w:lineRule="auto"/>
              <w:ind w:firstLine="0"/>
              <w:jc w:val="left"/>
              <w:rPr>
                <w:rFonts w:ascii="Times New Roman" w:hAnsi="Times New Roman" w:cs="Times New Roman"/>
                <w:sz w:val="23"/>
                <w:szCs w:val="23"/>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342D41" w:rsidRPr="00177C65" w:rsidRDefault="00342D41" w:rsidP="00177C65">
            <w:pPr>
              <w:pStyle w:val="8"/>
              <w:shd w:val="clear" w:color="auto" w:fill="auto"/>
              <w:spacing w:before="0" w:after="0" w:line="240" w:lineRule="auto"/>
              <w:ind w:left="120" w:firstLine="0"/>
              <w:jc w:val="center"/>
              <w:rPr>
                <w:rFonts w:ascii="Times New Roman" w:hAnsi="Times New Roman" w:cs="Times New Roman"/>
                <w:sz w:val="23"/>
                <w:szCs w:val="23"/>
              </w:rPr>
            </w:pPr>
            <w:r w:rsidRPr="00177C65">
              <w:rPr>
                <w:rStyle w:val="Sylfaen"/>
                <w:rFonts w:ascii="Times New Roman" w:hAnsi="Times New Roman" w:cs="Times New Roman"/>
                <w:sz w:val="23"/>
                <w:szCs w:val="23"/>
              </w:rPr>
              <w:t xml:space="preserve">от 0,8 до </w:t>
            </w:r>
            <w:r>
              <w:rPr>
                <w:rStyle w:val="Sylfaen"/>
                <w:rFonts w:ascii="Times New Roman" w:hAnsi="Times New Roman" w:cs="Times New Roman"/>
                <w:sz w:val="23"/>
                <w:szCs w:val="23"/>
              </w:rPr>
              <w:t>1</w:t>
            </w:r>
          </w:p>
        </w:tc>
      </w:tr>
      <w:tr w:rsidR="00342D41" w:rsidRPr="00186C6F" w:rsidTr="00342D41">
        <w:trPr>
          <w:trHeight w:hRule="exact" w:val="288"/>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342D41" w:rsidRPr="00177C65" w:rsidRDefault="00342D41" w:rsidP="0025512E">
            <w:pPr>
              <w:pStyle w:val="8"/>
              <w:shd w:val="clear" w:color="auto" w:fill="auto"/>
              <w:spacing w:before="0" w:after="0" w:line="240" w:lineRule="auto"/>
              <w:ind w:left="120" w:firstLine="0"/>
              <w:jc w:val="left"/>
              <w:rPr>
                <w:rStyle w:val="Sylfaen"/>
                <w:rFonts w:ascii="Times New Roman" w:hAnsi="Times New Roman" w:cs="Times New Roman"/>
                <w:sz w:val="23"/>
                <w:szCs w:val="23"/>
              </w:rPr>
            </w:pPr>
            <w:r w:rsidRPr="00177C65">
              <w:rPr>
                <w:rStyle w:val="Sylfaen"/>
                <w:rFonts w:ascii="Times New Roman" w:hAnsi="Times New Roman" w:cs="Times New Roman"/>
                <w:sz w:val="23"/>
                <w:szCs w:val="23"/>
              </w:rPr>
              <w:t>Агрессивный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342D41" w:rsidRPr="00177C65" w:rsidRDefault="00342D41" w:rsidP="001D7AF4">
            <w:pPr>
              <w:pStyle w:val="8"/>
              <w:shd w:val="clear" w:color="auto" w:fill="auto"/>
              <w:spacing w:before="0" w:after="0" w:line="240" w:lineRule="auto"/>
              <w:ind w:left="120" w:firstLine="0"/>
              <w:jc w:val="center"/>
              <w:rPr>
                <w:rStyle w:val="Sylfaen"/>
                <w:rFonts w:ascii="Times New Roman" w:hAnsi="Times New Roman" w:cs="Times New Roman"/>
                <w:sz w:val="23"/>
                <w:szCs w:val="23"/>
              </w:rPr>
            </w:pPr>
            <w:r>
              <w:rPr>
                <w:rStyle w:val="Sylfaen"/>
                <w:rFonts w:ascii="Times New Roman" w:hAnsi="Times New Roman" w:cs="Times New Roman"/>
                <w:sz w:val="23"/>
                <w:szCs w:val="23"/>
              </w:rPr>
              <w:t>свыше 1</w:t>
            </w:r>
          </w:p>
        </w:tc>
      </w:tr>
    </w:tbl>
    <w:p w:rsidR="0025512E" w:rsidRPr="00186C6F" w:rsidRDefault="0025512E" w:rsidP="0025512E">
      <w:pPr>
        <w:pStyle w:val="8"/>
        <w:shd w:val="clear" w:color="auto" w:fill="auto"/>
        <w:tabs>
          <w:tab w:val="left" w:pos="0"/>
          <w:tab w:val="left" w:pos="709"/>
          <w:tab w:val="left" w:pos="1705"/>
          <w:tab w:val="right" w:pos="9771"/>
        </w:tabs>
        <w:spacing w:before="0" w:after="0" w:line="240" w:lineRule="auto"/>
        <w:ind w:firstLine="0"/>
        <w:rPr>
          <w:rFonts w:ascii="Times New Roman" w:hAnsi="Times New Roman" w:cs="Times New Roman"/>
          <w:sz w:val="23"/>
          <w:szCs w:val="23"/>
        </w:rPr>
      </w:pPr>
    </w:p>
    <w:p w:rsidR="0025512E" w:rsidRDefault="0025512E" w:rsidP="00466C62">
      <w:pPr>
        <w:pStyle w:val="ae"/>
        <w:numPr>
          <w:ilvl w:val="0"/>
          <w:numId w:val="15"/>
        </w:numPr>
        <w:shd w:val="clear" w:color="auto" w:fill="auto"/>
        <w:spacing w:after="120" w:line="240" w:lineRule="auto"/>
        <w:jc w:val="both"/>
        <w:rPr>
          <w:rFonts w:ascii="Times New Roman" w:hAnsi="Times New Roman" w:cs="Times New Roman"/>
          <w:sz w:val="23"/>
          <w:szCs w:val="23"/>
        </w:rPr>
      </w:pPr>
      <w:r w:rsidRPr="00186C6F">
        <w:rPr>
          <w:rFonts w:ascii="Times New Roman" w:hAnsi="Times New Roman" w:cs="Times New Roman"/>
          <w:sz w:val="23"/>
          <w:szCs w:val="23"/>
        </w:rPr>
        <w:t>Присваиваемый Учредителю управления допустимый риск не может быть выше</w:t>
      </w:r>
      <w:r w:rsidR="007F286D">
        <w:rPr>
          <w:rFonts w:ascii="Times New Roman" w:hAnsi="Times New Roman" w:cs="Times New Roman"/>
          <w:sz w:val="23"/>
          <w:szCs w:val="23"/>
        </w:rPr>
        <w:t xml:space="preserve"> по уровню</w:t>
      </w:r>
      <w:r w:rsidRPr="00186C6F">
        <w:rPr>
          <w:rFonts w:ascii="Times New Roman" w:hAnsi="Times New Roman" w:cs="Times New Roman"/>
          <w:sz w:val="23"/>
          <w:szCs w:val="23"/>
        </w:rPr>
        <w:t xml:space="preserve">, чем допустимый риск, </w:t>
      </w:r>
      <w:r w:rsidR="007F286D">
        <w:rPr>
          <w:rFonts w:ascii="Times New Roman" w:hAnsi="Times New Roman" w:cs="Times New Roman"/>
          <w:sz w:val="23"/>
          <w:szCs w:val="23"/>
        </w:rPr>
        <w:t xml:space="preserve">соответствующий ответу </w:t>
      </w:r>
      <w:r w:rsidRPr="00186C6F">
        <w:rPr>
          <w:rFonts w:ascii="Times New Roman" w:hAnsi="Times New Roman" w:cs="Times New Roman"/>
          <w:sz w:val="23"/>
          <w:szCs w:val="23"/>
        </w:rPr>
        <w:t>Учредител</w:t>
      </w:r>
      <w:r w:rsidR="007F286D">
        <w:rPr>
          <w:rFonts w:ascii="Times New Roman" w:hAnsi="Times New Roman" w:cs="Times New Roman"/>
          <w:sz w:val="23"/>
          <w:szCs w:val="23"/>
        </w:rPr>
        <w:t>я</w:t>
      </w:r>
      <w:r w:rsidRPr="00186C6F">
        <w:rPr>
          <w:rFonts w:ascii="Times New Roman" w:hAnsi="Times New Roman" w:cs="Times New Roman"/>
          <w:sz w:val="23"/>
          <w:szCs w:val="23"/>
        </w:rPr>
        <w:t xml:space="preserve"> управления </w:t>
      </w:r>
      <w:r w:rsidR="007F286D">
        <w:rPr>
          <w:rFonts w:ascii="Times New Roman" w:hAnsi="Times New Roman" w:cs="Times New Roman"/>
          <w:sz w:val="23"/>
          <w:szCs w:val="23"/>
        </w:rPr>
        <w:t xml:space="preserve">на вопрос в </w:t>
      </w:r>
      <w:r w:rsidRPr="00186C6F">
        <w:rPr>
          <w:rFonts w:ascii="Times New Roman" w:hAnsi="Times New Roman" w:cs="Times New Roman"/>
          <w:sz w:val="23"/>
          <w:szCs w:val="23"/>
        </w:rPr>
        <w:t xml:space="preserve">Анкете </w:t>
      </w:r>
      <w:r w:rsidR="007F286D">
        <w:rPr>
          <w:rFonts w:ascii="Times New Roman" w:hAnsi="Times New Roman" w:cs="Times New Roman"/>
          <w:sz w:val="23"/>
          <w:szCs w:val="23"/>
        </w:rPr>
        <w:t>про</w:t>
      </w:r>
      <w:r w:rsidRPr="00186C6F">
        <w:rPr>
          <w:rFonts w:ascii="Times New Roman" w:hAnsi="Times New Roman" w:cs="Times New Roman"/>
          <w:sz w:val="23"/>
          <w:szCs w:val="23"/>
        </w:rPr>
        <w:t xml:space="preserve"> Инвестиционные цели:</w:t>
      </w:r>
    </w:p>
    <w:tbl>
      <w:tblPr>
        <w:tblOverlap w:val="never"/>
        <w:tblW w:w="8163" w:type="dxa"/>
        <w:tblInd w:w="456" w:type="dxa"/>
        <w:tblLayout w:type="fixed"/>
        <w:tblCellMar>
          <w:left w:w="10" w:type="dxa"/>
          <w:right w:w="10" w:type="dxa"/>
        </w:tblCellMar>
        <w:tblLook w:val="04A0" w:firstRow="1" w:lastRow="0" w:firstColumn="1" w:lastColumn="0" w:noHBand="0" w:noVBand="1"/>
      </w:tblPr>
      <w:tblGrid>
        <w:gridCol w:w="4761"/>
        <w:gridCol w:w="3402"/>
      </w:tblGrid>
      <w:tr w:rsidR="0025512E" w:rsidRPr="00186C6F" w:rsidTr="00342D41">
        <w:trPr>
          <w:trHeight w:hRule="exact" w:val="366"/>
        </w:trPr>
        <w:tc>
          <w:tcPr>
            <w:tcW w:w="4761" w:type="dxa"/>
            <w:tcBorders>
              <w:top w:val="single" w:sz="4" w:space="0" w:color="auto"/>
              <w:left w:val="single" w:sz="4" w:space="0" w:color="auto"/>
            </w:tcBorders>
            <w:shd w:val="clear" w:color="auto" w:fill="FFFFFF"/>
            <w:vAlign w:val="bottom"/>
          </w:tcPr>
          <w:p w:rsidR="0025512E" w:rsidRPr="00CF71C2" w:rsidRDefault="0025512E" w:rsidP="0025512E">
            <w:pPr>
              <w:pStyle w:val="8"/>
              <w:shd w:val="clear" w:color="auto" w:fill="auto"/>
              <w:spacing w:before="0" w:after="0" w:line="240" w:lineRule="auto"/>
              <w:ind w:firstLine="0"/>
              <w:jc w:val="center"/>
              <w:rPr>
                <w:rFonts w:ascii="Times New Roman" w:hAnsi="Times New Roman" w:cs="Times New Roman"/>
                <w:i/>
                <w:sz w:val="23"/>
                <w:szCs w:val="23"/>
              </w:rPr>
            </w:pPr>
            <w:r w:rsidRPr="00CF71C2">
              <w:rPr>
                <w:rStyle w:val="65pt"/>
                <w:rFonts w:ascii="Times New Roman" w:hAnsi="Times New Roman" w:cs="Times New Roman"/>
                <w:i/>
                <w:sz w:val="23"/>
                <w:szCs w:val="23"/>
              </w:rPr>
              <w:t>Наименование</w:t>
            </w:r>
          </w:p>
        </w:tc>
        <w:tc>
          <w:tcPr>
            <w:tcW w:w="3402" w:type="dxa"/>
            <w:tcBorders>
              <w:top w:val="single" w:sz="4" w:space="0" w:color="auto"/>
              <w:left w:val="single" w:sz="4" w:space="0" w:color="auto"/>
              <w:right w:val="single" w:sz="4" w:space="0" w:color="auto"/>
            </w:tcBorders>
            <w:shd w:val="clear" w:color="auto" w:fill="FFFFFF"/>
            <w:vAlign w:val="bottom"/>
          </w:tcPr>
          <w:p w:rsidR="0025512E" w:rsidRPr="00CF71C2" w:rsidRDefault="0025512E" w:rsidP="0025512E">
            <w:pPr>
              <w:pStyle w:val="8"/>
              <w:shd w:val="clear" w:color="auto" w:fill="auto"/>
              <w:spacing w:before="0" w:after="0" w:line="240" w:lineRule="auto"/>
              <w:ind w:firstLine="0"/>
              <w:jc w:val="center"/>
              <w:rPr>
                <w:rFonts w:ascii="Times New Roman" w:hAnsi="Times New Roman" w:cs="Times New Roman"/>
                <w:i/>
                <w:sz w:val="23"/>
                <w:szCs w:val="23"/>
              </w:rPr>
            </w:pPr>
            <w:r w:rsidRPr="00CF71C2">
              <w:rPr>
                <w:rStyle w:val="65pt"/>
                <w:rFonts w:ascii="Times New Roman" w:hAnsi="Times New Roman" w:cs="Times New Roman"/>
                <w:i/>
                <w:sz w:val="23"/>
                <w:szCs w:val="23"/>
              </w:rPr>
              <w:t>Допустимый риск не выше</w:t>
            </w:r>
            <w:r w:rsidR="00342D41">
              <w:rPr>
                <w:rStyle w:val="65pt"/>
                <w:rFonts w:ascii="Times New Roman" w:hAnsi="Times New Roman" w:cs="Times New Roman"/>
                <w:i/>
                <w:sz w:val="23"/>
                <w:szCs w:val="23"/>
              </w:rPr>
              <w:t>, %</w:t>
            </w:r>
          </w:p>
        </w:tc>
      </w:tr>
      <w:tr w:rsidR="0025512E" w:rsidRPr="00186C6F" w:rsidTr="00543CAC">
        <w:trPr>
          <w:trHeight w:hRule="exact" w:val="517"/>
        </w:trPr>
        <w:tc>
          <w:tcPr>
            <w:tcW w:w="4761" w:type="dxa"/>
            <w:tcBorders>
              <w:top w:val="single" w:sz="4" w:space="0" w:color="auto"/>
              <w:left w:val="single" w:sz="4" w:space="0" w:color="auto"/>
            </w:tcBorders>
            <w:shd w:val="clear" w:color="auto" w:fill="FFFFFF"/>
          </w:tcPr>
          <w:p w:rsidR="005A6942" w:rsidRDefault="005A6942" w:rsidP="00CF71C2">
            <w:pPr>
              <w:pStyle w:val="8"/>
              <w:shd w:val="clear" w:color="auto" w:fill="auto"/>
              <w:spacing w:before="0" w:after="0" w:line="240" w:lineRule="auto"/>
              <w:ind w:firstLine="0"/>
              <w:rPr>
                <w:rStyle w:val="6"/>
                <w:rFonts w:ascii="Times New Roman" w:hAnsi="Times New Roman" w:cs="Times New Roman"/>
                <w:sz w:val="23"/>
                <w:szCs w:val="23"/>
              </w:rPr>
            </w:pPr>
            <w:r>
              <w:rPr>
                <w:rStyle w:val="6"/>
                <w:rFonts w:ascii="Times New Roman" w:hAnsi="Times New Roman" w:cs="Times New Roman"/>
                <w:sz w:val="23"/>
                <w:szCs w:val="23"/>
              </w:rPr>
              <w:t xml:space="preserve"> </w:t>
            </w:r>
            <w:r w:rsidR="00CF71C2">
              <w:rPr>
                <w:rStyle w:val="6"/>
                <w:rFonts w:ascii="Times New Roman" w:hAnsi="Times New Roman" w:cs="Times New Roman"/>
                <w:sz w:val="23"/>
                <w:szCs w:val="23"/>
              </w:rPr>
              <w:t xml:space="preserve"> Сохранение </w:t>
            </w:r>
            <w:r w:rsidR="0025512E" w:rsidRPr="00186C6F">
              <w:rPr>
                <w:rStyle w:val="6"/>
                <w:rFonts w:ascii="Times New Roman" w:hAnsi="Times New Roman" w:cs="Times New Roman"/>
                <w:sz w:val="23"/>
                <w:szCs w:val="23"/>
              </w:rPr>
              <w:t xml:space="preserve">капитала </w:t>
            </w:r>
          </w:p>
          <w:p w:rsidR="0025512E" w:rsidRPr="00186C6F" w:rsidRDefault="005A6942" w:rsidP="00CF71C2">
            <w:pPr>
              <w:pStyle w:val="8"/>
              <w:shd w:val="clear" w:color="auto" w:fill="auto"/>
              <w:spacing w:before="0" w:after="0" w:line="240" w:lineRule="auto"/>
              <w:ind w:firstLine="0"/>
              <w:rPr>
                <w:rFonts w:ascii="Times New Roman" w:hAnsi="Times New Roman" w:cs="Times New Roman"/>
                <w:sz w:val="23"/>
                <w:szCs w:val="23"/>
              </w:rPr>
            </w:pPr>
            <w:r>
              <w:rPr>
                <w:rStyle w:val="6"/>
                <w:rFonts w:ascii="Times New Roman" w:hAnsi="Times New Roman" w:cs="Times New Roman"/>
                <w:sz w:val="23"/>
                <w:szCs w:val="23"/>
              </w:rPr>
              <w:t xml:space="preserve">  </w:t>
            </w:r>
            <w:r w:rsidR="0025512E" w:rsidRPr="00186C6F">
              <w:rPr>
                <w:rStyle w:val="6"/>
                <w:rFonts w:ascii="Times New Roman" w:hAnsi="Times New Roman" w:cs="Times New Roman"/>
                <w:sz w:val="23"/>
                <w:szCs w:val="23"/>
              </w:rPr>
              <w:t>(минимум риска)</w:t>
            </w:r>
          </w:p>
        </w:tc>
        <w:tc>
          <w:tcPr>
            <w:tcW w:w="3402" w:type="dxa"/>
            <w:tcBorders>
              <w:top w:val="single" w:sz="4" w:space="0" w:color="auto"/>
              <w:left w:val="single" w:sz="4" w:space="0" w:color="auto"/>
              <w:right w:val="single" w:sz="4" w:space="0" w:color="auto"/>
            </w:tcBorders>
            <w:shd w:val="clear" w:color="auto" w:fill="FFFFFF"/>
            <w:vAlign w:val="center"/>
          </w:tcPr>
          <w:p w:rsidR="0025512E" w:rsidRPr="00342D41" w:rsidRDefault="004F0AF9" w:rsidP="00342D41">
            <w:pPr>
              <w:pStyle w:val="8"/>
              <w:shd w:val="clear" w:color="auto" w:fill="auto"/>
              <w:spacing w:before="0" w:line="240" w:lineRule="auto"/>
              <w:ind w:left="120" w:firstLine="0"/>
              <w:jc w:val="left"/>
              <w:rPr>
                <w:rFonts w:ascii="Times New Roman" w:hAnsi="Times New Roman" w:cs="Times New Roman"/>
                <w:sz w:val="23"/>
                <w:szCs w:val="23"/>
              </w:rPr>
            </w:pPr>
            <w:r w:rsidRPr="00342D41">
              <w:rPr>
                <w:rStyle w:val="6"/>
                <w:rFonts w:ascii="Times New Roman" w:hAnsi="Times New Roman" w:cs="Times New Roman"/>
                <w:sz w:val="23"/>
                <w:szCs w:val="23"/>
              </w:rPr>
              <w:t>Консервативный</w:t>
            </w:r>
            <w:r w:rsidR="00342D41" w:rsidRPr="00342D41">
              <w:rPr>
                <w:rStyle w:val="6"/>
                <w:rFonts w:ascii="Times New Roman" w:hAnsi="Times New Roman" w:cs="Times New Roman"/>
                <w:sz w:val="23"/>
                <w:szCs w:val="23"/>
                <w:lang w:val="en-US"/>
              </w:rPr>
              <w:t>:</w:t>
            </w:r>
            <w:r w:rsidR="00342D41" w:rsidRPr="00342D41">
              <w:rPr>
                <w:rStyle w:val="6"/>
                <w:rFonts w:ascii="Times New Roman" w:hAnsi="Times New Roman" w:cs="Times New Roman"/>
                <w:sz w:val="23"/>
                <w:szCs w:val="23"/>
              </w:rPr>
              <w:t xml:space="preserve"> </w:t>
            </w:r>
            <w:r w:rsidR="0025512E" w:rsidRPr="00342D41">
              <w:rPr>
                <w:rStyle w:val="6"/>
                <w:rFonts w:ascii="Times New Roman" w:hAnsi="Times New Roman" w:cs="Times New Roman"/>
                <w:sz w:val="23"/>
                <w:szCs w:val="23"/>
                <w:lang w:val="en-US"/>
              </w:rPr>
              <w:t>1</w:t>
            </w:r>
            <w:r w:rsidR="0025512E" w:rsidRPr="00342D41">
              <w:rPr>
                <w:rStyle w:val="6"/>
                <w:rFonts w:ascii="Times New Roman" w:hAnsi="Times New Roman" w:cs="Times New Roman"/>
                <w:sz w:val="23"/>
                <w:szCs w:val="23"/>
              </w:rPr>
              <w:t>0%.</w:t>
            </w:r>
          </w:p>
        </w:tc>
      </w:tr>
      <w:tr w:rsidR="0025512E" w:rsidRPr="00186C6F" w:rsidTr="00543CAC">
        <w:trPr>
          <w:trHeight w:hRule="exact" w:val="568"/>
        </w:trPr>
        <w:tc>
          <w:tcPr>
            <w:tcW w:w="4761" w:type="dxa"/>
            <w:tcBorders>
              <w:top w:val="single" w:sz="4" w:space="0" w:color="auto"/>
              <w:left w:val="single" w:sz="4" w:space="0" w:color="auto"/>
            </w:tcBorders>
            <w:shd w:val="clear" w:color="auto" w:fill="FFFFFF"/>
          </w:tcPr>
          <w:p w:rsidR="005A6942" w:rsidRDefault="00CF71C2" w:rsidP="005A6942">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Pr>
                <w:rStyle w:val="6"/>
                <w:rFonts w:ascii="Times New Roman" w:hAnsi="Times New Roman" w:cs="Times New Roman"/>
                <w:sz w:val="23"/>
                <w:szCs w:val="23"/>
              </w:rPr>
              <w:t xml:space="preserve"> </w:t>
            </w:r>
            <w:r w:rsidR="005A6942">
              <w:rPr>
                <w:rStyle w:val="6"/>
                <w:rFonts w:ascii="Times New Roman" w:hAnsi="Times New Roman" w:cs="Times New Roman"/>
                <w:sz w:val="23"/>
                <w:szCs w:val="23"/>
              </w:rPr>
              <w:t xml:space="preserve"> </w:t>
            </w:r>
            <w:r>
              <w:rPr>
                <w:rStyle w:val="6"/>
                <w:rFonts w:ascii="Times New Roman" w:hAnsi="Times New Roman" w:cs="Times New Roman"/>
                <w:sz w:val="23"/>
                <w:szCs w:val="23"/>
              </w:rPr>
              <w:t xml:space="preserve">Получение </w:t>
            </w:r>
            <w:r w:rsidR="0025512E" w:rsidRPr="00186C6F">
              <w:rPr>
                <w:rStyle w:val="6"/>
                <w:rFonts w:ascii="Times New Roman" w:hAnsi="Times New Roman" w:cs="Times New Roman"/>
                <w:sz w:val="23"/>
                <w:szCs w:val="23"/>
              </w:rPr>
              <w:t xml:space="preserve"> дохода</w:t>
            </w:r>
            <w:r>
              <w:rPr>
                <w:rStyle w:val="6"/>
                <w:rFonts w:ascii="Times New Roman" w:hAnsi="Times New Roman" w:cs="Times New Roman"/>
                <w:sz w:val="23"/>
                <w:szCs w:val="23"/>
              </w:rPr>
              <w:t xml:space="preserve"> выше, чем депозит в банке</w:t>
            </w:r>
          </w:p>
          <w:p w:rsidR="0025512E" w:rsidRPr="00186C6F" w:rsidRDefault="005A6942" w:rsidP="005A6942">
            <w:pPr>
              <w:pStyle w:val="8"/>
              <w:shd w:val="clear" w:color="auto" w:fill="auto"/>
              <w:tabs>
                <w:tab w:val="left" w:pos="293"/>
              </w:tabs>
              <w:spacing w:before="0" w:after="0" w:line="240" w:lineRule="auto"/>
              <w:ind w:firstLine="0"/>
              <w:jc w:val="left"/>
              <w:rPr>
                <w:rFonts w:ascii="Times New Roman" w:hAnsi="Times New Roman" w:cs="Times New Roman"/>
                <w:sz w:val="23"/>
                <w:szCs w:val="23"/>
              </w:rPr>
            </w:pPr>
            <w:r>
              <w:rPr>
                <w:rStyle w:val="6"/>
                <w:rFonts w:ascii="Times New Roman" w:hAnsi="Times New Roman" w:cs="Times New Roman"/>
                <w:sz w:val="23"/>
                <w:szCs w:val="23"/>
              </w:rPr>
              <w:t xml:space="preserve">  </w:t>
            </w:r>
            <w:r w:rsidR="00CF71C2">
              <w:rPr>
                <w:rStyle w:val="6"/>
                <w:rFonts w:ascii="Times New Roman" w:hAnsi="Times New Roman" w:cs="Times New Roman"/>
                <w:sz w:val="23"/>
                <w:szCs w:val="23"/>
              </w:rPr>
              <w:t>(</w:t>
            </w:r>
            <w:r>
              <w:rPr>
                <w:rStyle w:val="6"/>
                <w:rFonts w:ascii="Times New Roman" w:hAnsi="Times New Roman" w:cs="Times New Roman"/>
                <w:sz w:val="23"/>
                <w:szCs w:val="23"/>
              </w:rPr>
              <w:t>небольшие</w:t>
            </w:r>
            <w:r w:rsidR="00CF71C2">
              <w:rPr>
                <w:rStyle w:val="6"/>
                <w:rFonts w:ascii="Times New Roman" w:hAnsi="Times New Roman" w:cs="Times New Roman"/>
                <w:sz w:val="23"/>
                <w:szCs w:val="23"/>
              </w:rPr>
              <w:t xml:space="preserve"> </w:t>
            </w:r>
            <w:r w:rsidR="0025512E" w:rsidRPr="00186C6F">
              <w:rPr>
                <w:rStyle w:val="6"/>
                <w:rFonts w:ascii="Times New Roman" w:hAnsi="Times New Roman" w:cs="Times New Roman"/>
                <w:sz w:val="23"/>
                <w:szCs w:val="23"/>
              </w:rPr>
              <w:t>риски)</w:t>
            </w:r>
          </w:p>
        </w:tc>
        <w:tc>
          <w:tcPr>
            <w:tcW w:w="3402" w:type="dxa"/>
            <w:tcBorders>
              <w:top w:val="single" w:sz="4" w:space="0" w:color="auto"/>
              <w:left w:val="single" w:sz="4" w:space="0" w:color="auto"/>
              <w:right w:val="single" w:sz="4" w:space="0" w:color="auto"/>
            </w:tcBorders>
            <w:shd w:val="clear" w:color="auto" w:fill="FFFFFF"/>
            <w:vAlign w:val="center"/>
          </w:tcPr>
          <w:p w:rsidR="0025512E" w:rsidRPr="00342D41" w:rsidRDefault="00882E7D" w:rsidP="00342D41">
            <w:pPr>
              <w:pStyle w:val="8"/>
              <w:shd w:val="clear" w:color="auto" w:fill="auto"/>
              <w:spacing w:before="0" w:line="240" w:lineRule="auto"/>
              <w:ind w:left="120" w:firstLine="0"/>
              <w:jc w:val="left"/>
              <w:rPr>
                <w:rFonts w:ascii="Times New Roman" w:hAnsi="Times New Roman" w:cs="Times New Roman"/>
                <w:sz w:val="23"/>
                <w:szCs w:val="23"/>
              </w:rPr>
            </w:pPr>
            <w:r w:rsidRPr="00342D41">
              <w:rPr>
                <w:rStyle w:val="6"/>
                <w:rFonts w:ascii="Times New Roman" w:hAnsi="Times New Roman" w:cs="Times New Roman"/>
                <w:sz w:val="23"/>
                <w:szCs w:val="23"/>
              </w:rPr>
              <w:t>С</w:t>
            </w:r>
            <w:r w:rsidR="005A6942" w:rsidRPr="00342D41">
              <w:rPr>
                <w:rStyle w:val="6"/>
                <w:rFonts w:ascii="Times New Roman" w:hAnsi="Times New Roman" w:cs="Times New Roman"/>
                <w:sz w:val="23"/>
                <w:szCs w:val="23"/>
              </w:rPr>
              <w:t>редний</w:t>
            </w:r>
            <w:r w:rsidR="0025512E" w:rsidRPr="00342D41">
              <w:rPr>
                <w:rStyle w:val="6"/>
                <w:rFonts w:ascii="Times New Roman" w:hAnsi="Times New Roman" w:cs="Times New Roman"/>
                <w:sz w:val="23"/>
                <w:szCs w:val="23"/>
              </w:rPr>
              <w:t xml:space="preserve">: </w:t>
            </w:r>
            <w:r w:rsidR="005A6942" w:rsidRPr="00342D41">
              <w:rPr>
                <w:rStyle w:val="6"/>
                <w:rFonts w:ascii="Times New Roman" w:hAnsi="Times New Roman" w:cs="Times New Roman"/>
                <w:sz w:val="23"/>
                <w:szCs w:val="23"/>
              </w:rPr>
              <w:t>15</w:t>
            </w:r>
            <w:r w:rsidR="0025512E" w:rsidRPr="00342D41">
              <w:rPr>
                <w:rStyle w:val="6"/>
                <w:rFonts w:ascii="Times New Roman" w:hAnsi="Times New Roman" w:cs="Times New Roman"/>
                <w:sz w:val="23"/>
                <w:szCs w:val="23"/>
              </w:rPr>
              <w:t>%.</w:t>
            </w:r>
          </w:p>
        </w:tc>
      </w:tr>
      <w:tr w:rsidR="005A6942" w:rsidRPr="00186C6F" w:rsidTr="00342D41">
        <w:trPr>
          <w:trHeight w:hRule="exact" w:val="556"/>
        </w:trPr>
        <w:tc>
          <w:tcPr>
            <w:tcW w:w="4761" w:type="dxa"/>
            <w:tcBorders>
              <w:top w:val="single" w:sz="4" w:space="0" w:color="auto"/>
              <w:left w:val="single" w:sz="4" w:space="0" w:color="auto"/>
            </w:tcBorders>
            <w:shd w:val="clear" w:color="auto" w:fill="FFFFFF"/>
          </w:tcPr>
          <w:p w:rsidR="005A6942" w:rsidRDefault="005A6942" w:rsidP="00882E7D">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Pr>
                <w:rStyle w:val="6"/>
                <w:rFonts w:ascii="Times New Roman" w:hAnsi="Times New Roman" w:cs="Times New Roman"/>
                <w:sz w:val="23"/>
                <w:szCs w:val="23"/>
              </w:rPr>
              <w:t xml:space="preserve">  Получение существенного дохода </w:t>
            </w:r>
          </w:p>
          <w:p w:rsidR="005A6942" w:rsidRDefault="005A6942" w:rsidP="00882E7D">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Pr>
                <w:rStyle w:val="6"/>
                <w:rFonts w:ascii="Times New Roman" w:hAnsi="Times New Roman" w:cs="Times New Roman"/>
                <w:sz w:val="23"/>
                <w:szCs w:val="23"/>
              </w:rPr>
              <w:t xml:space="preserve">  (периодические </w:t>
            </w:r>
            <w:r w:rsidRPr="00186C6F">
              <w:rPr>
                <w:rStyle w:val="6"/>
                <w:rFonts w:ascii="Times New Roman" w:hAnsi="Times New Roman" w:cs="Times New Roman"/>
                <w:sz w:val="23"/>
                <w:szCs w:val="23"/>
              </w:rPr>
              <w:t>риски)</w:t>
            </w:r>
          </w:p>
        </w:tc>
        <w:tc>
          <w:tcPr>
            <w:tcW w:w="3402" w:type="dxa"/>
            <w:tcBorders>
              <w:top w:val="single" w:sz="4" w:space="0" w:color="auto"/>
              <w:left w:val="single" w:sz="4" w:space="0" w:color="auto"/>
              <w:right w:val="single" w:sz="4" w:space="0" w:color="auto"/>
            </w:tcBorders>
            <w:shd w:val="clear" w:color="auto" w:fill="FFFFFF"/>
            <w:vAlign w:val="center"/>
          </w:tcPr>
          <w:p w:rsidR="005A6942" w:rsidRPr="00342D41" w:rsidRDefault="005A6942" w:rsidP="00342D41">
            <w:pPr>
              <w:pStyle w:val="8"/>
              <w:shd w:val="clear" w:color="auto" w:fill="auto"/>
              <w:spacing w:before="0" w:line="240" w:lineRule="auto"/>
              <w:ind w:left="120" w:firstLine="0"/>
              <w:jc w:val="left"/>
              <w:rPr>
                <w:rStyle w:val="6"/>
                <w:rFonts w:ascii="Times New Roman" w:hAnsi="Times New Roman" w:cs="Times New Roman"/>
                <w:sz w:val="23"/>
                <w:szCs w:val="23"/>
              </w:rPr>
            </w:pPr>
            <w:r w:rsidRPr="00342D41">
              <w:rPr>
                <w:rStyle w:val="6"/>
                <w:rFonts w:ascii="Times New Roman" w:hAnsi="Times New Roman" w:cs="Times New Roman"/>
                <w:sz w:val="23"/>
                <w:szCs w:val="23"/>
              </w:rPr>
              <w:t xml:space="preserve">Высокий: </w:t>
            </w:r>
            <w:r w:rsidRPr="00342D41">
              <w:rPr>
                <w:rStyle w:val="6"/>
                <w:rFonts w:ascii="Times New Roman" w:hAnsi="Times New Roman" w:cs="Times New Roman"/>
                <w:sz w:val="23"/>
                <w:szCs w:val="23"/>
                <w:lang w:val="en-US"/>
              </w:rPr>
              <w:t>20</w:t>
            </w:r>
            <w:r w:rsidRPr="00342D41">
              <w:rPr>
                <w:rStyle w:val="6"/>
                <w:rFonts w:ascii="Times New Roman" w:hAnsi="Times New Roman" w:cs="Times New Roman"/>
                <w:sz w:val="23"/>
                <w:szCs w:val="23"/>
              </w:rPr>
              <w:t>%.</w:t>
            </w:r>
          </w:p>
        </w:tc>
      </w:tr>
      <w:tr w:rsidR="0025512E" w:rsidRPr="00186C6F" w:rsidTr="00543CAC">
        <w:trPr>
          <w:trHeight w:hRule="exact" w:val="611"/>
        </w:trPr>
        <w:tc>
          <w:tcPr>
            <w:tcW w:w="4761" w:type="dxa"/>
            <w:tcBorders>
              <w:top w:val="single" w:sz="4" w:space="0" w:color="auto"/>
              <w:left w:val="single" w:sz="4" w:space="0" w:color="auto"/>
              <w:bottom w:val="single" w:sz="4" w:space="0" w:color="auto"/>
            </w:tcBorders>
            <w:shd w:val="clear" w:color="auto" w:fill="FFFFFF"/>
          </w:tcPr>
          <w:p w:rsidR="005A6942" w:rsidRDefault="0025512E" w:rsidP="0025512E">
            <w:pPr>
              <w:pStyle w:val="8"/>
              <w:shd w:val="clear" w:color="auto" w:fill="auto"/>
              <w:spacing w:before="0" w:after="0" w:line="240" w:lineRule="auto"/>
              <w:ind w:left="120" w:firstLine="0"/>
              <w:jc w:val="left"/>
              <w:rPr>
                <w:rStyle w:val="6"/>
                <w:rFonts w:ascii="Times New Roman" w:hAnsi="Times New Roman" w:cs="Times New Roman"/>
                <w:sz w:val="23"/>
                <w:szCs w:val="23"/>
              </w:rPr>
            </w:pPr>
            <w:r w:rsidRPr="00186C6F">
              <w:rPr>
                <w:rStyle w:val="6"/>
                <w:rFonts w:ascii="Times New Roman" w:hAnsi="Times New Roman" w:cs="Times New Roman"/>
                <w:sz w:val="23"/>
                <w:szCs w:val="23"/>
              </w:rPr>
              <w:t xml:space="preserve">Получение максимального дохода </w:t>
            </w:r>
          </w:p>
          <w:p w:rsidR="0025512E" w:rsidRPr="00186C6F" w:rsidRDefault="0025512E"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186C6F">
              <w:rPr>
                <w:rStyle w:val="6"/>
                <w:rFonts w:ascii="Times New Roman" w:hAnsi="Times New Roman" w:cs="Times New Roman"/>
                <w:sz w:val="23"/>
                <w:szCs w:val="23"/>
              </w:rPr>
              <w:t>(значительные риски)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5512E" w:rsidRPr="00342D41" w:rsidRDefault="005A6942" w:rsidP="00342D41">
            <w:pPr>
              <w:pStyle w:val="8"/>
              <w:shd w:val="clear" w:color="auto" w:fill="auto"/>
              <w:spacing w:before="60" w:after="0" w:line="240" w:lineRule="auto"/>
              <w:ind w:left="120" w:firstLine="0"/>
              <w:jc w:val="left"/>
              <w:rPr>
                <w:rFonts w:ascii="Times New Roman" w:hAnsi="Times New Roman" w:cs="Times New Roman"/>
                <w:sz w:val="23"/>
                <w:szCs w:val="23"/>
              </w:rPr>
            </w:pPr>
            <w:r w:rsidRPr="00342D41">
              <w:rPr>
                <w:rStyle w:val="6"/>
                <w:rFonts w:ascii="Times New Roman" w:hAnsi="Times New Roman" w:cs="Times New Roman"/>
                <w:sz w:val="23"/>
                <w:szCs w:val="23"/>
              </w:rPr>
              <w:t>Агрессивный</w:t>
            </w:r>
            <w:r w:rsidR="0025512E" w:rsidRPr="00342D41">
              <w:rPr>
                <w:rStyle w:val="6"/>
                <w:rFonts w:ascii="Times New Roman" w:hAnsi="Times New Roman" w:cs="Times New Roman"/>
                <w:sz w:val="23"/>
                <w:szCs w:val="23"/>
              </w:rPr>
              <w:t xml:space="preserve">: </w:t>
            </w:r>
            <w:r w:rsidR="0025512E" w:rsidRPr="00342D41">
              <w:rPr>
                <w:rStyle w:val="6"/>
                <w:rFonts w:ascii="Times New Roman" w:hAnsi="Times New Roman" w:cs="Times New Roman"/>
                <w:sz w:val="23"/>
                <w:szCs w:val="23"/>
                <w:lang w:val="en-US"/>
              </w:rPr>
              <w:t>3</w:t>
            </w:r>
            <w:r w:rsidR="0025512E" w:rsidRPr="00342D41">
              <w:rPr>
                <w:rStyle w:val="6"/>
                <w:rFonts w:ascii="Times New Roman" w:hAnsi="Times New Roman" w:cs="Times New Roman"/>
                <w:sz w:val="23"/>
                <w:szCs w:val="23"/>
              </w:rPr>
              <w:t>0%.</w:t>
            </w:r>
          </w:p>
        </w:tc>
      </w:tr>
    </w:tbl>
    <w:p w:rsidR="00684385" w:rsidRPr="00186C6F" w:rsidRDefault="00186C6F" w:rsidP="00186C6F">
      <w:pPr>
        <w:pStyle w:val="8"/>
        <w:numPr>
          <w:ilvl w:val="1"/>
          <w:numId w:val="2"/>
        </w:numPr>
        <w:shd w:val="clear" w:color="auto" w:fill="auto"/>
        <w:tabs>
          <w:tab w:val="left" w:pos="0"/>
          <w:tab w:val="left" w:pos="709"/>
          <w:tab w:val="right" w:pos="9923"/>
        </w:tabs>
        <w:spacing w:before="266" w:after="0" w:line="240" w:lineRule="auto"/>
        <w:ind w:firstLine="2"/>
        <w:rPr>
          <w:rFonts w:ascii="Times New Roman" w:hAnsi="Times New Roman" w:cs="Times New Roman"/>
          <w:sz w:val="23"/>
          <w:szCs w:val="23"/>
        </w:rPr>
      </w:pPr>
      <w:r>
        <w:rPr>
          <w:rFonts w:ascii="Times New Roman" w:hAnsi="Times New Roman" w:cs="Times New Roman"/>
          <w:sz w:val="23"/>
          <w:szCs w:val="23"/>
        </w:rPr>
        <w:t>Д</w:t>
      </w:r>
      <w:r w:rsidR="004D5E70" w:rsidRPr="00186C6F">
        <w:rPr>
          <w:rFonts w:ascii="Times New Roman" w:hAnsi="Times New Roman" w:cs="Times New Roman"/>
          <w:sz w:val="23"/>
          <w:szCs w:val="23"/>
        </w:rPr>
        <w:t xml:space="preserve">опустимый </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 xml:space="preserve">риск </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Учредителя</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управления</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для</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 xml:space="preserve">заданного </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 xml:space="preserve">инвестиционного </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горизонта</w:t>
      </w:r>
      <w:r w:rsidR="00352DC9" w:rsidRPr="00186C6F">
        <w:rPr>
          <w:rFonts w:ascii="Times New Roman" w:hAnsi="Times New Roman" w:cs="Times New Roman"/>
          <w:sz w:val="23"/>
          <w:szCs w:val="23"/>
        </w:rPr>
        <w:t xml:space="preserve"> </w:t>
      </w:r>
      <w:r w:rsidR="004D5E70" w:rsidRPr="00186C6F">
        <w:rPr>
          <w:rFonts w:ascii="Times New Roman" w:hAnsi="Times New Roman" w:cs="Times New Roman"/>
          <w:sz w:val="23"/>
          <w:szCs w:val="23"/>
        </w:rPr>
        <w:t>указывается в инвестиционном профиле Учредителя управления.</w:t>
      </w:r>
    </w:p>
    <w:p w:rsidR="00CF71C2" w:rsidRPr="004F0AF9" w:rsidRDefault="00CF71C2" w:rsidP="00CF71C2">
      <w:pPr>
        <w:pStyle w:val="8"/>
        <w:numPr>
          <w:ilvl w:val="1"/>
          <w:numId w:val="2"/>
        </w:numPr>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4F0AF9">
        <w:rPr>
          <w:rFonts w:ascii="Times New Roman" w:hAnsi="Times New Roman" w:cs="Times New Roman"/>
          <w:sz w:val="23"/>
          <w:szCs w:val="23"/>
        </w:rPr>
        <w:t>Риски Учредителя управления рассчитываются Управляющим</w:t>
      </w:r>
      <w:r>
        <w:rPr>
          <w:rFonts w:ascii="Times New Roman" w:hAnsi="Times New Roman" w:cs="Times New Roman"/>
          <w:sz w:val="23"/>
          <w:szCs w:val="23"/>
        </w:rPr>
        <w:t xml:space="preserve"> ежеквартально,</w:t>
      </w:r>
      <w:r w:rsidRPr="004F0AF9">
        <w:rPr>
          <w:rFonts w:ascii="Times New Roman" w:hAnsi="Times New Roman" w:cs="Times New Roman"/>
          <w:sz w:val="23"/>
          <w:szCs w:val="23"/>
        </w:rPr>
        <w:t xml:space="preserve"> по каждому отдельному Договору доверительного управления Учредителя управления.</w:t>
      </w:r>
    </w:p>
    <w:p w:rsidR="00684385" w:rsidRPr="007B7B1D" w:rsidRDefault="000B5FAB" w:rsidP="00543CAC">
      <w:pPr>
        <w:pStyle w:val="8"/>
        <w:shd w:val="clear" w:color="auto" w:fill="auto"/>
        <w:tabs>
          <w:tab w:val="left" w:pos="0"/>
          <w:tab w:val="left" w:pos="709"/>
          <w:tab w:val="right" w:pos="9923"/>
        </w:tabs>
        <w:spacing w:before="0" w:after="0" w:line="240" w:lineRule="auto"/>
        <w:ind w:left="2" w:firstLine="0"/>
        <w:rPr>
          <w:rFonts w:ascii="Garamond" w:hAnsi="Garamond"/>
          <w:sz w:val="23"/>
          <w:szCs w:val="23"/>
          <w:highlight w:val="yellow"/>
        </w:rPr>
      </w:pPr>
      <w:r w:rsidRPr="00186C6F">
        <w:rPr>
          <w:rFonts w:ascii="Times New Roman" w:hAnsi="Times New Roman" w:cs="Times New Roman"/>
          <w:sz w:val="23"/>
          <w:szCs w:val="23"/>
        </w:rPr>
        <w:tab/>
      </w:r>
      <w:r w:rsidR="004D5E70" w:rsidRPr="00186C6F">
        <w:rPr>
          <w:rFonts w:ascii="Times New Roman" w:hAnsi="Times New Roman" w:cs="Times New Roman"/>
          <w:sz w:val="23"/>
          <w:szCs w:val="23"/>
        </w:rPr>
        <w:t>В случае</w:t>
      </w:r>
      <w:proofErr w:type="gramStart"/>
      <w:r w:rsidR="004D5E70" w:rsidRPr="00186C6F">
        <w:rPr>
          <w:rFonts w:ascii="Times New Roman" w:hAnsi="Times New Roman" w:cs="Times New Roman"/>
          <w:sz w:val="23"/>
          <w:szCs w:val="23"/>
        </w:rPr>
        <w:t>,</w:t>
      </w:r>
      <w:proofErr w:type="gramEnd"/>
      <w:r w:rsidR="004D5E70" w:rsidRPr="00186C6F">
        <w:rPr>
          <w:rFonts w:ascii="Times New Roman" w:hAnsi="Times New Roman" w:cs="Times New Roman"/>
          <w:sz w:val="23"/>
          <w:szCs w:val="23"/>
        </w:rPr>
        <w:t xml:space="preserve"> если по результатам проверки Управляющим установлено, что </w:t>
      </w:r>
      <w:r w:rsidR="004D5E70" w:rsidRPr="00186C6F">
        <w:rPr>
          <w:rFonts w:ascii="Times New Roman" w:hAnsi="Times New Roman" w:cs="Times New Roman"/>
          <w:b/>
          <w:sz w:val="23"/>
          <w:szCs w:val="23"/>
        </w:rPr>
        <w:t>риск Учредителя управления стал превышать допустимый риск,</w:t>
      </w:r>
      <w:r w:rsidR="004D5E70" w:rsidRPr="00186C6F">
        <w:rPr>
          <w:rFonts w:ascii="Times New Roman" w:hAnsi="Times New Roman" w:cs="Times New Roman"/>
          <w:sz w:val="23"/>
          <w:szCs w:val="23"/>
        </w:rPr>
        <w:t xml:space="preserve"> определённый в инвестиционном профиле Учредителя управления, и договором доверительного управления предусмотрены ограничения в отношении действий Управляющего, которые необходимы для снижения риска, Управляющий </w:t>
      </w:r>
      <w:r w:rsidR="004D5E70" w:rsidRPr="00186C6F">
        <w:rPr>
          <w:rFonts w:ascii="Times New Roman" w:hAnsi="Times New Roman" w:cs="Times New Roman"/>
          <w:b/>
          <w:sz w:val="23"/>
          <w:szCs w:val="23"/>
        </w:rPr>
        <w:t>уведомляет</w:t>
      </w:r>
      <w:r w:rsidR="004D5E70" w:rsidRPr="00186C6F">
        <w:rPr>
          <w:rFonts w:ascii="Times New Roman" w:hAnsi="Times New Roman" w:cs="Times New Roman"/>
          <w:sz w:val="23"/>
          <w:szCs w:val="23"/>
        </w:rPr>
        <w:t xml:space="preserve"> об этом Учредителя управления </w:t>
      </w:r>
      <w:r w:rsidR="004D5E70" w:rsidRPr="00186C6F">
        <w:rPr>
          <w:rFonts w:ascii="Times New Roman" w:hAnsi="Times New Roman" w:cs="Times New Roman"/>
          <w:b/>
          <w:sz w:val="23"/>
          <w:szCs w:val="23"/>
        </w:rPr>
        <w:t>не позднее дня, следующего за днем выявления</w:t>
      </w:r>
      <w:r w:rsidR="004D5E70" w:rsidRPr="00186C6F">
        <w:rPr>
          <w:rFonts w:ascii="Times New Roman" w:hAnsi="Times New Roman" w:cs="Times New Roman"/>
          <w:sz w:val="23"/>
          <w:szCs w:val="23"/>
        </w:rPr>
        <w:t xml:space="preserve"> такого превышения, в порядке, согласованном с Учредителем управления. В этом случае по письменному требованию Учредителя управления Управляющий обязан привести управление инвестиционным портфелем этого Учредителя управления в соответствие с его инвестиционным профилем.</w:t>
      </w:r>
    </w:p>
    <w:p w:rsidR="000545CD" w:rsidRDefault="004D5E70" w:rsidP="00543CAC">
      <w:pPr>
        <w:pStyle w:val="40"/>
        <w:keepNext/>
        <w:keepLines/>
        <w:numPr>
          <w:ilvl w:val="0"/>
          <w:numId w:val="2"/>
        </w:numPr>
        <w:shd w:val="clear" w:color="auto" w:fill="auto"/>
        <w:tabs>
          <w:tab w:val="left" w:pos="1575"/>
        </w:tabs>
        <w:spacing w:before="240" w:after="0" w:line="240" w:lineRule="auto"/>
        <w:ind w:left="1701" w:hanging="839"/>
        <w:jc w:val="center"/>
        <w:rPr>
          <w:rFonts w:ascii="Times New Roman" w:hAnsi="Times New Roman" w:cs="Times New Roman"/>
          <w:sz w:val="23"/>
          <w:szCs w:val="23"/>
        </w:rPr>
      </w:pPr>
      <w:bookmarkStart w:id="7" w:name="bookmark6"/>
      <w:r w:rsidRPr="00186C6F">
        <w:rPr>
          <w:rFonts w:ascii="Times New Roman" w:hAnsi="Times New Roman" w:cs="Times New Roman"/>
          <w:sz w:val="23"/>
          <w:szCs w:val="23"/>
        </w:rPr>
        <w:t>ПОРЯДОК И ОСНОВАНИЯ</w:t>
      </w:r>
      <w:r w:rsidR="000545CD">
        <w:rPr>
          <w:rFonts w:ascii="Times New Roman" w:hAnsi="Times New Roman" w:cs="Times New Roman"/>
          <w:sz w:val="23"/>
          <w:szCs w:val="23"/>
        </w:rPr>
        <w:t xml:space="preserve"> ИЗМЕНЕНИЯ</w:t>
      </w:r>
    </w:p>
    <w:p w:rsidR="00684385" w:rsidRPr="000545CD" w:rsidRDefault="004D5E70" w:rsidP="000545CD">
      <w:pPr>
        <w:pStyle w:val="40"/>
        <w:keepNext/>
        <w:keepLines/>
        <w:shd w:val="clear" w:color="auto" w:fill="auto"/>
        <w:tabs>
          <w:tab w:val="left" w:pos="1575"/>
        </w:tabs>
        <w:spacing w:before="0" w:after="0" w:line="240" w:lineRule="auto"/>
        <w:ind w:left="1700" w:firstLine="0"/>
        <w:jc w:val="center"/>
        <w:rPr>
          <w:rFonts w:ascii="Times New Roman" w:hAnsi="Times New Roman" w:cs="Times New Roman"/>
          <w:sz w:val="23"/>
          <w:szCs w:val="23"/>
        </w:rPr>
      </w:pPr>
      <w:r w:rsidRPr="000545CD">
        <w:rPr>
          <w:rFonts w:ascii="Times New Roman" w:hAnsi="Times New Roman" w:cs="Times New Roman"/>
          <w:sz w:val="23"/>
          <w:szCs w:val="23"/>
        </w:rPr>
        <w:t>ИНВЕСТИЦИОННОГО ПРОФИЛЯ</w:t>
      </w:r>
      <w:bookmarkEnd w:id="7"/>
    </w:p>
    <w:p w:rsidR="008E7793" w:rsidRPr="00186C6F" w:rsidRDefault="008E7793" w:rsidP="008E7793">
      <w:pPr>
        <w:pStyle w:val="40"/>
        <w:keepNext/>
        <w:keepLines/>
        <w:shd w:val="clear" w:color="auto" w:fill="auto"/>
        <w:tabs>
          <w:tab w:val="left" w:pos="1575"/>
        </w:tabs>
        <w:spacing w:before="0" w:after="0" w:line="240" w:lineRule="auto"/>
        <w:ind w:left="1700" w:firstLine="0"/>
        <w:jc w:val="center"/>
        <w:rPr>
          <w:rFonts w:ascii="Times New Roman" w:hAnsi="Times New Roman" w:cs="Times New Roman"/>
          <w:sz w:val="23"/>
          <w:szCs w:val="23"/>
        </w:rPr>
      </w:pPr>
    </w:p>
    <w:p w:rsidR="00684385" w:rsidRPr="00186C6F" w:rsidRDefault="00CF71C2" w:rsidP="002649CC">
      <w:pPr>
        <w:pStyle w:val="8"/>
        <w:numPr>
          <w:ilvl w:val="1"/>
          <w:numId w:val="2"/>
        </w:numPr>
        <w:shd w:val="clear" w:color="auto" w:fill="auto"/>
        <w:tabs>
          <w:tab w:val="left" w:pos="775"/>
        </w:tabs>
        <w:spacing w:before="0" w:after="0" w:line="240" w:lineRule="auto"/>
        <w:ind w:left="860"/>
        <w:rPr>
          <w:rFonts w:ascii="Times New Roman" w:hAnsi="Times New Roman" w:cs="Times New Roman"/>
          <w:sz w:val="23"/>
          <w:szCs w:val="23"/>
        </w:rPr>
      </w:pPr>
      <w:r>
        <w:rPr>
          <w:rFonts w:ascii="Times New Roman" w:hAnsi="Times New Roman" w:cs="Times New Roman"/>
          <w:sz w:val="23"/>
          <w:szCs w:val="23"/>
        </w:rPr>
        <w:t>И</w:t>
      </w:r>
      <w:r w:rsidRPr="00186C6F">
        <w:rPr>
          <w:rFonts w:ascii="Times New Roman" w:hAnsi="Times New Roman" w:cs="Times New Roman"/>
          <w:sz w:val="23"/>
          <w:szCs w:val="23"/>
        </w:rPr>
        <w:t xml:space="preserve">нвестиционный профиль Учредителя </w:t>
      </w:r>
      <w:r>
        <w:rPr>
          <w:rFonts w:ascii="Times New Roman" w:hAnsi="Times New Roman" w:cs="Times New Roman"/>
          <w:sz w:val="23"/>
          <w:szCs w:val="23"/>
        </w:rPr>
        <w:t>может быть</w:t>
      </w:r>
      <w:r w:rsidR="004D5E70" w:rsidRPr="00186C6F">
        <w:rPr>
          <w:rFonts w:ascii="Times New Roman" w:hAnsi="Times New Roman" w:cs="Times New Roman"/>
          <w:sz w:val="23"/>
          <w:szCs w:val="23"/>
        </w:rPr>
        <w:t xml:space="preserve"> измен</w:t>
      </w:r>
      <w:r>
        <w:rPr>
          <w:rFonts w:ascii="Times New Roman" w:hAnsi="Times New Roman" w:cs="Times New Roman"/>
          <w:sz w:val="23"/>
          <w:szCs w:val="23"/>
        </w:rPr>
        <w:t xml:space="preserve">ен </w:t>
      </w:r>
      <w:r w:rsidR="00140102">
        <w:rPr>
          <w:rFonts w:ascii="Times New Roman" w:hAnsi="Times New Roman" w:cs="Times New Roman"/>
          <w:sz w:val="23"/>
          <w:szCs w:val="23"/>
        </w:rPr>
        <w:t>Управляющим</w:t>
      </w:r>
      <w:r w:rsidR="004D5E70" w:rsidRPr="00186C6F">
        <w:rPr>
          <w:rFonts w:ascii="Times New Roman" w:hAnsi="Times New Roman" w:cs="Times New Roman"/>
          <w:sz w:val="23"/>
          <w:szCs w:val="23"/>
        </w:rPr>
        <w:t xml:space="preserve"> с согласия</w:t>
      </w:r>
      <w:r w:rsidR="00140102">
        <w:rPr>
          <w:rFonts w:ascii="Times New Roman" w:hAnsi="Times New Roman" w:cs="Times New Roman"/>
          <w:sz w:val="23"/>
          <w:szCs w:val="23"/>
        </w:rPr>
        <w:t xml:space="preserve"> Учредителя в следующих случаях:</w:t>
      </w:r>
    </w:p>
    <w:p w:rsidR="00684385" w:rsidRPr="00186C6F" w:rsidRDefault="004D5E70" w:rsidP="002649CC">
      <w:pPr>
        <w:pStyle w:val="8"/>
        <w:numPr>
          <w:ilvl w:val="2"/>
          <w:numId w:val="2"/>
        </w:numPr>
        <w:shd w:val="clear" w:color="auto" w:fill="auto"/>
        <w:spacing w:before="0" w:after="0" w:line="240" w:lineRule="auto"/>
        <w:ind w:left="1134" w:right="23" w:hanging="567"/>
        <w:rPr>
          <w:rFonts w:ascii="Times New Roman" w:hAnsi="Times New Roman" w:cs="Times New Roman"/>
          <w:sz w:val="23"/>
          <w:szCs w:val="23"/>
        </w:rPr>
      </w:pPr>
      <w:r w:rsidRPr="00186C6F">
        <w:rPr>
          <w:rFonts w:ascii="Times New Roman" w:hAnsi="Times New Roman" w:cs="Times New Roman"/>
          <w:sz w:val="23"/>
          <w:szCs w:val="23"/>
        </w:rPr>
        <w:t>В случае</w:t>
      </w:r>
      <w:proofErr w:type="gramStart"/>
      <w:r w:rsidRPr="00186C6F">
        <w:rPr>
          <w:rFonts w:ascii="Times New Roman" w:hAnsi="Times New Roman" w:cs="Times New Roman"/>
          <w:sz w:val="23"/>
          <w:szCs w:val="23"/>
        </w:rPr>
        <w:t>,</w:t>
      </w:r>
      <w:proofErr w:type="gramEnd"/>
      <w:r w:rsidRPr="00186C6F">
        <w:rPr>
          <w:rFonts w:ascii="Times New Roman" w:hAnsi="Times New Roman" w:cs="Times New Roman"/>
          <w:sz w:val="23"/>
          <w:szCs w:val="23"/>
        </w:rPr>
        <w:t xml:space="preserve"> если Учредитель не согласен с допустимым риском, </w:t>
      </w:r>
      <w:r w:rsidR="00D5318D">
        <w:rPr>
          <w:rFonts w:ascii="Times New Roman" w:hAnsi="Times New Roman" w:cs="Times New Roman"/>
          <w:sz w:val="23"/>
          <w:szCs w:val="23"/>
        </w:rPr>
        <w:t>указанным</w:t>
      </w:r>
      <w:r w:rsidRPr="00186C6F">
        <w:rPr>
          <w:rFonts w:ascii="Times New Roman" w:hAnsi="Times New Roman" w:cs="Times New Roman"/>
          <w:sz w:val="23"/>
          <w:szCs w:val="23"/>
        </w:rPr>
        <w:t xml:space="preserve"> </w:t>
      </w:r>
      <w:r w:rsidR="00D5318D">
        <w:rPr>
          <w:rFonts w:ascii="Times New Roman" w:hAnsi="Times New Roman" w:cs="Times New Roman"/>
          <w:sz w:val="23"/>
          <w:szCs w:val="23"/>
        </w:rPr>
        <w:t>в инвестиционном профиле</w:t>
      </w:r>
      <w:r w:rsidRPr="00186C6F">
        <w:rPr>
          <w:rFonts w:ascii="Times New Roman" w:hAnsi="Times New Roman" w:cs="Times New Roman"/>
          <w:sz w:val="23"/>
          <w:szCs w:val="23"/>
        </w:rPr>
        <w:t>, возможен пересмотр допустимого риска в сторону снижения, при одновременном пересмотре ожидаемой доходности. В данном случае пересмотр Ожидаемой доходности возможен только в сторону снижения.</w:t>
      </w:r>
    </w:p>
    <w:p w:rsidR="00684385" w:rsidRPr="00186C6F" w:rsidRDefault="004D5E70" w:rsidP="002649CC">
      <w:pPr>
        <w:pStyle w:val="8"/>
        <w:numPr>
          <w:ilvl w:val="2"/>
          <w:numId w:val="2"/>
        </w:numPr>
        <w:shd w:val="clear" w:color="auto" w:fill="auto"/>
        <w:spacing w:before="0" w:after="0" w:line="240" w:lineRule="auto"/>
        <w:ind w:left="1134" w:right="23" w:hanging="567"/>
        <w:rPr>
          <w:rFonts w:ascii="Times New Roman" w:hAnsi="Times New Roman" w:cs="Times New Roman"/>
          <w:sz w:val="23"/>
          <w:szCs w:val="23"/>
        </w:rPr>
      </w:pPr>
      <w:r w:rsidRPr="00186C6F">
        <w:rPr>
          <w:rFonts w:ascii="Times New Roman" w:hAnsi="Times New Roman" w:cs="Times New Roman"/>
          <w:sz w:val="23"/>
          <w:szCs w:val="23"/>
        </w:rPr>
        <w:t>В случае получения Управляющим информации о том, что изменились данные Учредителя управления, предоставленные им в Анкете для определения инвестиционного профиля.</w:t>
      </w:r>
    </w:p>
    <w:p w:rsidR="00684385" w:rsidRPr="00186C6F" w:rsidRDefault="004D5E70" w:rsidP="002649CC">
      <w:pPr>
        <w:pStyle w:val="8"/>
        <w:numPr>
          <w:ilvl w:val="2"/>
          <w:numId w:val="2"/>
        </w:numPr>
        <w:shd w:val="clear" w:color="auto" w:fill="auto"/>
        <w:spacing w:before="0" w:after="0" w:line="240" w:lineRule="auto"/>
        <w:ind w:left="1134" w:right="23" w:hanging="567"/>
        <w:rPr>
          <w:rFonts w:ascii="Times New Roman" w:hAnsi="Times New Roman" w:cs="Times New Roman"/>
          <w:sz w:val="23"/>
          <w:szCs w:val="23"/>
        </w:rPr>
      </w:pPr>
      <w:r w:rsidRPr="00186C6F">
        <w:rPr>
          <w:rFonts w:ascii="Times New Roman" w:hAnsi="Times New Roman" w:cs="Times New Roman"/>
          <w:sz w:val="23"/>
          <w:szCs w:val="23"/>
        </w:rPr>
        <w:t>В случае внесения изменений в стратегии управления (в Стандартную стратегию управления).</w:t>
      </w:r>
    </w:p>
    <w:p w:rsidR="00684385" w:rsidRPr="00186C6F" w:rsidRDefault="004D5E70" w:rsidP="002649CC">
      <w:pPr>
        <w:pStyle w:val="8"/>
        <w:numPr>
          <w:ilvl w:val="2"/>
          <w:numId w:val="2"/>
        </w:numPr>
        <w:shd w:val="clear" w:color="auto" w:fill="auto"/>
        <w:spacing w:before="0" w:after="0" w:line="240" w:lineRule="auto"/>
        <w:ind w:left="1134" w:right="23" w:hanging="567"/>
        <w:rPr>
          <w:rFonts w:ascii="Times New Roman" w:hAnsi="Times New Roman" w:cs="Times New Roman"/>
          <w:sz w:val="23"/>
          <w:szCs w:val="23"/>
        </w:rPr>
      </w:pPr>
      <w:r w:rsidRPr="00186C6F">
        <w:rPr>
          <w:rFonts w:ascii="Times New Roman" w:hAnsi="Times New Roman" w:cs="Times New Roman"/>
          <w:sz w:val="23"/>
          <w:szCs w:val="23"/>
        </w:rPr>
        <w:t>Увеличение допустимого риска, рассчитанного Управляющим на основании данных, предоставленных Учредителем, возможно только при одновременном пересмотре Инвестиционного профиля.</w:t>
      </w:r>
    </w:p>
    <w:p w:rsidR="006913CD" w:rsidRPr="00186C6F" w:rsidRDefault="006913CD" w:rsidP="002649CC">
      <w:pPr>
        <w:pStyle w:val="8"/>
        <w:numPr>
          <w:ilvl w:val="2"/>
          <w:numId w:val="2"/>
        </w:numPr>
        <w:shd w:val="clear" w:color="auto" w:fill="auto"/>
        <w:spacing w:before="0" w:line="240" w:lineRule="auto"/>
        <w:ind w:left="1134" w:right="20" w:hanging="567"/>
        <w:rPr>
          <w:rFonts w:ascii="Times New Roman" w:hAnsi="Times New Roman" w:cs="Times New Roman"/>
          <w:sz w:val="23"/>
          <w:szCs w:val="23"/>
        </w:rPr>
      </w:pPr>
      <w:r w:rsidRPr="00186C6F">
        <w:rPr>
          <w:rFonts w:ascii="Times New Roman" w:hAnsi="Times New Roman" w:cs="Times New Roman"/>
          <w:sz w:val="23"/>
          <w:szCs w:val="23"/>
        </w:rPr>
        <w:t>В случае внесения изменений Управляющим во внутренние документы, связанные с  порядком определения инвестиционного профиля Учредителя управления.</w:t>
      </w:r>
    </w:p>
    <w:p w:rsidR="00684385" w:rsidRPr="00186C6F" w:rsidRDefault="004D5E70" w:rsidP="002649CC">
      <w:pPr>
        <w:pStyle w:val="8"/>
        <w:numPr>
          <w:ilvl w:val="1"/>
          <w:numId w:val="2"/>
        </w:numPr>
        <w:shd w:val="clear" w:color="auto" w:fill="auto"/>
        <w:spacing w:before="0" w:line="240" w:lineRule="auto"/>
        <w:ind w:right="20" w:firstLine="0"/>
        <w:rPr>
          <w:rFonts w:ascii="Times New Roman" w:hAnsi="Times New Roman" w:cs="Times New Roman"/>
          <w:sz w:val="23"/>
          <w:szCs w:val="23"/>
        </w:rPr>
      </w:pPr>
      <w:r w:rsidRPr="00186C6F">
        <w:rPr>
          <w:rFonts w:ascii="Times New Roman" w:hAnsi="Times New Roman" w:cs="Times New Roman"/>
          <w:sz w:val="23"/>
          <w:szCs w:val="23"/>
        </w:rPr>
        <w:t xml:space="preserve"> Порядок изменения инвестиционного профиля Учредителя управления аналогичен порядку его первоначального определения, установленному в разделе 2 настоящего Порядка. Инвестиционный профиль считается изменённым с момента получения Управляющим согласия Учредителя управления на такое изменение. </w:t>
      </w:r>
      <w:r w:rsidRPr="00707695">
        <w:rPr>
          <w:rFonts w:ascii="Times New Roman" w:hAnsi="Times New Roman" w:cs="Times New Roman"/>
          <w:sz w:val="23"/>
          <w:szCs w:val="23"/>
        </w:rPr>
        <w:t>Изменение стандартного инвестиционного профиля</w:t>
      </w:r>
      <w:r w:rsidRPr="00186C6F">
        <w:rPr>
          <w:rFonts w:ascii="Times New Roman" w:hAnsi="Times New Roman" w:cs="Times New Roman"/>
          <w:sz w:val="23"/>
          <w:szCs w:val="23"/>
        </w:rPr>
        <w:t xml:space="preserve"> производится путем внесения изменений в настоящий Порядок</w:t>
      </w:r>
      <w:r w:rsidR="00441D7B">
        <w:rPr>
          <w:rFonts w:ascii="Times New Roman" w:hAnsi="Times New Roman" w:cs="Times New Roman"/>
          <w:sz w:val="23"/>
          <w:szCs w:val="23"/>
        </w:rPr>
        <w:t>,</w:t>
      </w:r>
      <w:r w:rsidR="00441D7B" w:rsidRPr="00441D7B">
        <w:rPr>
          <w:rFonts w:ascii="Times New Roman" w:hAnsi="Times New Roman" w:cs="Times New Roman"/>
          <w:sz w:val="23"/>
          <w:szCs w:val="23"/>
        </w:rPr>
        <w:t xml:space="preserve"> </w:t>
      </w:r>
      <w:r w:rsidRPr="00186C6F">
        <w:rPr>
          <w:rFonts w:ascii="Times New Roman" w:hAnsi="Times New Roman" w:cs="Times New Roman"/>
          <w:sz w:val="23"/>
          <w:szCs w:val="23"/>
        </w:rPr>
        <w:t xml:space="preserve"> </w:t>
      </w:r>
      <w:proofErr w:type="gramStart"/>
      <w:r w:rsidRPr="00186C6F">
        <w:rPr>
          <w:rFonts w:ascii="Times New Roman" w:hAnsi="Times New Roman" w:cs="Times New Roman"/>
          <w:sz w:val="23"/>
          <w:szCs w:val="23"/>
        </w:rPr>
        <w:t>составленном</w:t>
      </w:r>
      <w:proofErr w:type="gramEnd"/>
      <w:r w:rsidRPr="00186C6F">
        <w:rPr>
          <w:rFonts w:ascii="Times New Roman" w:hAnsi="Times New Roman" w:cs="Times New Roman"/>
          <w:sz w:val="23"/>
          <w:szCs w:val="23"/>
        </w:rPr>
        <w:t xml:space="preserve">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а также в течение </w:t>
      </w:r>
      <w:r w:rsidR="00140102">
        <w:rPr>
          <w:rFonts w:ascii="Times New Roman" w:hAnsi="Times New Roman" w:cs="Times New Roman"/>
          <w:sz w:val="23"/>
          <w:szCs w:val="23"/>
        </w:rPr>
        <w:t>3 (Т</w:t>
      </w:r>
      <w:r w:rsidRPr="00186C6F">
        <w:rPr>
          <w:rFonts w:ascii="Times New Roman" w:hAnsi="Times New Roman" w:cs="Times New Roman"/>
          <w:sz w:val="23"/>
          <w:szCs w:val="23"/>
        </w:rPr>
        <w:t>рех</w:t>
      </w:r>
      <w:r w:rsidR="00140102">
        <w:rPr>
          <w:rFonts w:ascii="Times New Roman" w:hAnsi="Times New Roman" w:cs="Times New Roman"/>
          <w:sz w:val="23"/>
          <w:szCs w:val="23"/>
        </w:rPr>
        <w:t>)</w:t>
      </w:r>
      <w:r w:rsidRPr="00186C6F">
        <w:rPr>
          <w:rFonts w:ascii="Times New Roman" w:hAnsi="Times New Roman" w:cs="Times New Roman"/>
          <w:sz w:val="23"/>
          <w:szCs w:val="23"/>
        </w:rPr>
        <w:t xml:space="preserve"> лет со дня его прекращения.</w:t>
      </w:r>
    </w:p>
    <w:p w:rsidR="00684385" w:rsidRPr="00186C6F" w:rsidRDefault="008E7793" w:rsidP="00C81C76">
      <w:pPr>
        <w:pStyle w:val="8"/>
        <w:shd w:val="clear" w:color="auto" w:fill="auto"/>
        <w:spacing w:before="0" w:after="120" w:line="240" w:lineRule="auto"/>
        <w:ind w:right="23" w:firstLine="0"/>
        <w:rPr>
          <w:rFonts w:ascii="Times New Roman" w:hAnsi="Times New Roman" w:cs="Times New Roman"/>
          <w:sz w:val="23"/>
          <w:szCs w:val="23"/>
        </w:rPr>
      </w:pPr>
      <w:r w:rsidRPr="00186C6F">
        <w:rPr>
          <w:rFonts w:ascii="Times New Roman" w:hAnsi="Times New Roman" w:cs="Times New Roman"/>
          <w:sz w:val="23"/>
          <w:szCs w:val="23"/>
        </w:rPr>
        <w:tab/>
      </w:r>
      <w:r w:rsidR="004D5E70" w:rsidRPr="00186C6F">
        <w:rPr>
          <w:rFonts w:ascii="Times New Roman" w:hAnsi="Times New Roman" w:cs="Times New Roman"/>
          <w:sz w:val="23"/>
          <w:szCs w:val="23"/>
        </w:rPr>
        <w:t xml:space="preserve">Образцы </w:t>
      </w:r>
      <w:r w:rsidR="00065225">
        <w:rPr>
          <w:rFonts w:ascii="Times New Roman" w:hAnsi="Times New Roman" w:cs="Times New Roman"/>
          <w:sz w:val="23"/>
          <w:szCs w:val="23"/>
        </w:rPr>
        <w:t>уведомления</w:t>
      </w:r>
      <w:r w:rsidR="004D5E70" w:rsidRPr="00186C6F">
        <w:rPr>
          <w:rFonts w:ascii="Times New Roman" w:hAnsi="Times New Roman" w:cs="Times New Roman"/>
          <w:sz w:val="23"/>
          <w:szCs w:val="23"/>
        </w:rPr>
        <w:t xml:space="preserve">, содержащего </w:t>
      </w:r>
      <w:r w:rsidR="004D5E70" w:rsidRPr="00140102">
        <w:rPr>
          <w:rFonts w:ascii="Times New Roman" w:hAnsi="Times New Roman" w:cs="Times New Roman"/>
          <w:b/>
          <w:sz w:val="23"/>
          <w:szCs w:val="23"/>
        </w:rPr>
        <w:t>инвестиционный профиль Учредителя управления</w:t>
      </w:r>
      <w:r w:rsidR="004D5E70" w:rsidRPr="00186C6F">
        <w:rPr>
          <w:rFonts w:ascii="Times New Roman" w:hAnsi="Times New Roman" w:cs="Times New Roman"/>
          <w:sz w:val="23"/>
          <w:szCs w:val="23"/>
        </w:rPr>
        <w:t xml:space="preserve">, и </w:t>
      </w:r>
      <w:r w:rsidR="00065225">
        <w:rPr>
          <w:rFonts w:ascii="Times New Roman" w:hAnsi="Times New Roman" w:cs="Times New Roman"/>
          <w:sz w:val="23"/>
          <w:szCs w:val="23"/>
        </w:rPr>
        <w:t>уведомления</w:t>
      </w:r>
      <w:r w:rsidR="004D5E70" w:rsidRPr="00186C6F">
        <w:rPr>
          <w:rFonts w:ascii="Times New Roman" w:hAnsi="Times New Roman" w:cs="Times New Roman"/>
          <w:sz w:val="23"/>
          <w:szCs w:val="23"/>
        </w:rPr>
        <w:t xml:space="preserve">, содержащего </w:t>
      </w:r>
      <w:r w:rsidR="004D5E70" w:rsidRPr="00140102">
        <w:rPr>
          <w:rFonts w:ascii="Times New Roman" w:hAnsi="Times New Roman" w:cs="Times New Roman"/>
          <w:b/>
          <w:sz w:val="23"/>
          <w:szCs w:val="23"/>
        </w:rPr>
        <w:t>стандартный инвестиционный профиль Учредителя управления</w:t>
      </w:r>
      <w:r w:rsidR="004D5E70" w:rsidRPr="00186C6F">
        <w:rPr>
          <w:rFonts w:ascii="Times New Roman" w:hAnsi="Times New Roman" w:cs="Times New Roman"/>
          <w:sz w:val="23"/>
          <w:szCs w:val="23"/>
        </w:rPr>
        <w:t xml:space="preserve">, установлены в </w:t>
      </w:r>
      <w:r w:rsidR="004D5E70" w:rsidRPr="00140102">
        <w:rPr>
          <w:rFonts w:ascii="Times New Roman" w:hAnsi="Times New Roman" w:cs="Times New Roman"/>
          <w:b/>
          <w:sz w:val="23"/>
          <w:szCs w:val="23"/>
        </w:rPr>
        <w:t>Приложении № 3</w:t>
      </w:r>
      <w:r w:rsidR="004D5E70" w:rsidRPr="00186C6F">
        <w:rPr>
          <w:rFonts w:ascii="Times New Roman" w:hAnsi="Times New Roman" w:cs="Times New Roman"/>
          <w:sz w:val="23"/>
          <w:szCs w:val="23"/>
        </w:rPr>
        <w:t xml:space="preserve"> к настоящему Порядку.</w:t>
      </w:r>
    </w:p>
    <w:p w:rsidR="00684385" w:rsidRPr="000545CD" w:rsidRDefault="004D5E70" w:rsidP="00543CAC">
      <w:pPr>
        <w:pStyle w:val="40"/>
        <w:keepNext/>
        <w:keepLines/>
        <w:numPr>
          <w:ilvl w:val="0"/>
          <w:numId w:val="2"/>
        </w:numPr>
        <w:shd w:val="clear" w:color="auto" w:fill="auto"/>
        <w:tabs>
          <w:tab w:val="left" w:pos="0"/>
        </w:tabs>
        <w:spacing w:before="240" w:after="240" w:line="240" w:lineRule="auto"/>
        <w:ind w:firstLine="0"/>
        <w:jc w:val="center"/>
        <w:rPr>
          <w:rFonts w:ascii="Times New Roman" w:hAnsi="Times New Roman" w:cs="Times New Roman"/>
          <w:sz w:val="23"/>
          <w:szCs w:val="23"/>
        </w:rPr>
      </w:pPr>
      <w:bookmarkStart w:id="8" w:name="bookmark7"/>
      <w:r w:rsidRPr="000545CD">
        <w:rPr>
          <w:rFonts w:ascii="Times New Roman" w:hAnsi="Times New Roman" w:cs="Times New Roman"/>
          <w:sz w:val="23"/>
          <w:szCs w:val="23"/>
        </w:rPr>
        <w:t>ЗАКЛЮЧИТЕЛЬНЫЕ ПОЛОЖЕНИЯ</w:t>
      </w:r>
      <w:bookmarkEnd w:id="8"/>
    </w:p>
    <w:p w:rsidR="00684385" w:rsidRPr="000545CD" w:rsidRDefault="004D5E70" w:rsidP="002649CC">
      <w:pPr>
        <w:pStyle w:val="8"/>
        <w:numPr>
          <w:ilvl w:val="1"/>
          <w:numId w:val="2"/>
        </w:numPr>
        <w:shd w:val="clear" w:color="auto" w:fill="auto"/>
        <w:tabs>
          <w:tab w:val="left" w:pos="798"/>
        </w:tabs>
        <w:spacing w:before="0" w:after="56" w:line="240" w:lineRule="auto"/>
        <w:ind w:right="20" w:firstLine="0"/>
        <w:rPr>
          <w:rFonts w:ascii="Times New Roman" w:hAnsi="Times New Roman" w:cs="Times New Roman"/>
          <w:sz w:val="23"/>
          <w:szCs w:val="23"/>
        </w:rPr>
      </w:pPr>
      <w:r w:rsidRPr="000545CD">
        <w:rPr>
          <w:rFonts w:ascii="Times New Roman" w:hAnsi="Times New Roman" w:cs="Times New Roman"/>
          <w:sz w:val="23"/>
          <w:szCs w:val="23"/>
        </w:rPr>
        <w:t>Управляющий раскрывает настоящий Порядок на официальном сайте в информационн</w:t>
      </w:r>
      <w:proofErr w:type="gramStart"/>
      <w:r w:rsidRPr="000545CD">
        <w:rPr>
          <w:rFonts w:ascii="Times New Roman" w:hAnsi="Times New Roman" w:cs="Times New Roman"/>
          <w:sz w:val="23"/>
          <w:szCs w:val="23"/>
        </w:rPr>
        <w:t>о-</w:t>
      </w:r>
      <w:proofErr w:type="gramEnd"/>
      <w:r w:rsidRPr="000545CD">
        <w:rPr>
          <w:rFonts w:ascii="Times New Roman" w:hAnsi="Times New Roman" w:cs="Times New Roman"/>
          <w:sz w:val="23"/>
          <w:szCs w:val="23"/>
        </w:rPr>
        <w:t xml:space="preserve"> телекоммуникационной сети «Интернет» с указанием даты его размещения на сайте и даты вступления в силу.</w:t>
      </w:r>
    </w:p>
    <w:p w:rsidR="00684385" w:rsidRPr="000545CD" w:rsidRDefault="007932DE" w:rsidP="007932DE">
      <w:pPr>
        <w:pStyle w:val="8"/>
        <w:shd w:val="clear" w:color="auto" w:fill="auto"/>
        <w:tabs>
          <w:tab w:val="left" w:pos="798"/>
        </w:tabs>
        <w:spacing w:before="0" w:after="0" w:line="240" w:lineRule="auto"/>
        <w:ind w:right="20" w:firstLine="0"/>
        <w:rPr>
          <w:rFonts w:ascii="Times New Roman" w:hAnsi="Times New Roman" w:cs="Times New Roman"/>
          <w:sz w:val="23"/>
          <w:szCs w:val="23"/>
        </w:rPr>
        <w:sectPr w:rsidR="00684385" w:rsidRPr="000545CD" w:rsidSect="008E7793">
          <w:headerReference w:type="even" r:id="rId11"/>
          <w:headerReference w:type="default" r:id="rId12"/>
          <w:footerReference w:type="even" r:id="rId13"/>
          <w:footerReference w:type="default" r:id="rId14"/>
          <w:headerReference w:type="first" r:id="rId15"/>
          <w:footerReference w:type="first" r:id="rId16"/>
          <w:pgSz w:w="11909" w:h="16838"/>
          <w:pgMar w:top="676" w:right="569" w:bottom="1063" w:left="1418" w:header="0" w:footer="3" w:gutter="0"/>
          <w:cols w:space="720"/>
          <w:noEndnote/>
          <w:titlePg/>
          <w:docGrid w:linePitch="360"/>
        </w:sectPr>
      </w:pPr>
      <w:r w:rsidRPr="000545CD">
        <w:rPr>
          <w:rFonts w:ascii="Times New Roman" w:hAnsi="Times New Roman" w:cs="Times New Roman"/>
          <w:sz w:val="23"/>
          <w:szCs w:val="23"/>
        </w:rPr>
        <w:t xml:space="preserve">7.2.   </w:t>
      </w:r>
      <w:r w:rsidR="004D5E70" w:rsidRPr="000545CD">
        <w:rPr>
          <w:rFonts w:ascii="Times New Roman" w:hAnsi="Times New Roman" w:cs="Times New Roman"/>
          <w:sz w:val="23"/>
          <w:szCs w:val="23"/>
        </w:rPr>
        <w:t>Указанный Порядок, а также изменения и дополнения, должны быть раскрыты не позднее 10 (Десяти) календарных дней до дня их вступления в силу.</w:t>
      </w:r>
    </w:p>
    <w:p w:rsidR="006D0A11" w:rsidRDefault="006D0A11"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0545CD" w:rsidRPr="000545CD" w:rsidRDefault="00FA13B9"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Pr>
          <w:rFonts w:ascii="Times New Roman" w:hAnsi="Times New Roman" w:cs="Times New Roman"/>
          <w:sz w:val="22"/>
          <w:szCs w:val="22"/>
        </w:rPr>
        <w:t>П</w:t>
      </w:r>
      <w:r w:rsidR="006D0A11" w:rsidRPr="000545CD">
        <w:rPr>
          <w:rFonts w:ascii="Times New Roman" w:hAnsi="Times New Roman" w:cs="Times New Roman"/>
          <w:sz w:val="22"/>
          <w:szCs w:val="22"/>
        </w:rPr>
        <w:t xml:space="preserve">риложение №1 </w:t>
      </w:r>
    </w:p>
    <w:p w:rsidR="000545CD" w:rsidRPr="000545CD" w:rsidRDefault="006D0A1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0545CD">
        <w:rPr>
          <w:rFonts w:ascii="Times New Roman" w:hAnsi="Times New Roman" w:cs="Times New Roman"/>
          <w:sz w:val="22"/>
          <w:szCs w:val="22"/>
        </w:rPr>
        <w:t xml:space="preserve"> </w:t>
      </w:r>
      <w:r w:rsidR="003030E7" w:rsidRPr="000545CD">
        <w:rPr>
          <w:rFonts w:ascii="Times New Roman" w:hAnsi="Times New Roman" w:cs="Times New Roman"/>
          <w:sz w:val="22"/>
          <w:szCs w:val="22"/>
        </w:rPr>
        <w:t xml:space="preserve">к Порядку </w:t>
      </w:r>
      <w:r w:rsidR="003030E7" w:rsidRPr="000545CD">
        <w:rPr>
          <w:rFonts w:ascii="Times New Roman" w:hAnsi="Times New Roman" w:cs="Times New Roman"/>
          <w:sz w:val="22"/>
          <w:szCs w:val="22"/>
        </w:rPr>
        <w:tab/>
        <w:t>определения инвестиционного профиля Учредителя управления</w:t>
      </w:r>
    </w:p>
    <w:p w:rsidR="003030E7" w:rsidRDefault="003030E7"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0545CD">
        <w:rPr>
          <w:rFonts w:ascii="Times New Roman" w:hAnsi="Times New Roman" w:cs="Times New Roman"/>
          <w:sz w:val="22"/>
          <w:szCs w:val="22"/>
        </w:rPr>
        <w:t xml:space="preserve"> и перечень сведений, необходимых для его определения</w:t>
      </w:r>
    </w:p>
    <w:p w:rsidR="00045320" w:rsidRDefault="00045320"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p>
    <w:p w:rsidR="00045320" w:rsidRPr="00D823F2" w:rsidRDefault="00045320" w:rsidP="00045320">
      <w:pPr>
        <w:pStyle w:val="25"/>
        <w:shd w:val="clear" w:color="auto" w:fill="auto"/>
        <w:spacing w:line="240" w:lineRule="auto"/>
        <w:jc w:val="center"/>
        <w:rPr>
          <w:rFonts w:ascii="Times New Roman" w:hAnsi="Times New Roman" w:cs="Times New Roman"/>
          <w:sz w:val="28"/>
          <w:szCs w:val="28"/>
        </w:rPr>
      </w:pPr>
      <w:r w:rsidRPr="00D823F2">
        <w:rPr>
          <w:rFonts w:ascii="Times New Roman" w:hAnsi="Times New Roman" w:cs="Times New Roman"/>
          <w:sz w:val="28"/>
          <w:szCs w:val="28"/>
        </w:rPr>
        <w:t>Анкета</w:t>
      </w:r>
    </w:p>
    <w:p w:rsidR="00045320" w:rsidRPr="00D823F2" w:rsidRDefault="00045320" w:rsidP="00045320">
      <w:pPr>
        <w:pStyle w:val="25"/>
        <w:shd w:val="clear" w:color="auto" w:fill="auto"/>
        <w:spacing w:line="240" w:lineRule="auto"/>
        <w:jc w:val="center"/>
        <w:rPr>
          <w:rFonts w:ascii="Times New Roman" w:hAnsi="Times New Roman" w:cs="Times New Roman"/>
          <w:sz w:val="28"/>
          <w:szCs w:val="28"/>
        </w:rPr>
      </w:pPr>
      <w:r w:rsidRPr="00D823F2">
        <w:rPr>
          <w:rFonts w:ascii="Times New Roman" w:hAnsi="Times New Roman" w:cs="Times New Roman"/>
          <w:sz w:val="28"/>
          <w:szCs w:val="28"/>
        </w:rPr>
        <w:t xml:space="preserve"> для определения инвестиционного профиля Учредителя управления</w:t>
      </w:r>
    </w:p>
    <w:p w:rsidR="00045320" w:rsidRDefault="00045320" w:rsidP="00045320">
      <w:pPr>
        <w:pStyle w:val="25"/>
        <w:shd w:val="clear" w:color="auto" w:fill="auto"/>
        <w:spacing w:line="240" w:lineRule="auto"/>
        <w:jc w:val="cente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410"/>
        <w:gridCol w:w="5369"/>
      </w:tblGrid>
      <w:tr w:rsidR="00045320" w:rsidRPr="00045320" w:rsidTr="00D823F2">
        <w:trPr>
          <w:trHeight w:val="372"/>
        </w:trPr>
        <w:tc>
          <w:tcPr>
            <w:tcW w:w="1985"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045320">
              <w:rPr>
                <w:rFonts w:ascii="Times New Roman" w:hAnsi="Times New Roman" w:cs="Times New Roman"/>
                <w:b w:val="0"/>
                <w:sz w:val="22"/>
                <w:szCs w:val="22"/>
              </w:rPr>
              <w:t>Заполняется:</w:t>
            </w:r>
          </w:p>
        </w:tc>
        <w:tc>
          <w:tcPr>
            <w:tcW w:w="2410"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0545CD">
              <w:rPr>
                <w:rStyle w:val="15pt0pt"/>
                <w:rFonts w:ascii="Times New Roman" w:hAnsi="Times New Roman" w:cs="Times New Roman"/>
                <w:sz w:val="20"/>
                <w:szCs w:val="20"/>
              </w:rPr>
              <w:t>□</w:t>
            </w:r>
            <w:r>
              <w:rPr>
                <w:rStyle w:val="15pt0pt"/>
                <w:rFonts w:ascii="Times New Roman" w:hAnsi="Times New Roman" w:cs="Times New Roman"/>
                <w:sz w:val="20"/>
                <w:szCs w:val="20"/>
              </w:rPr>
              <w:t xml:space="preserve">   </w:t>
            </w:r>
            <w:r w:rsidRPr="00045320">
              <w:rPr>
                <w:rFonts w:ascii="Times New Roman" w:hAnsi="Times New Roman" w:cs="Times New Roman"/>
                <w:b w:val="0"/>
                <w:sz w:val="22"/>
                <w:szCs w:val="22"/>
              </w:rPr>
              <w:t>Первично</w:t>
            </w:r>
          </w:p>
        </w:tc>
        <w:tc>
          <w:tcPr>
            <w:tcW w:w="5369"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0545CD">
              <w:rPr>
                <w:rStyle w:val="15pt0pt"/>
                <w:rFonts w:ascii="Times New Roman" w:hAnsi="Times New Roman" w:cs="Times New Roman"/>
                <w:sz w:val="20"/>
                <w:szCs w:val="20"/>
              </w:rPr>
              <w:t>□</w:t>
            </w:r>
            <w:r>
              <w:rPr>
                <w:rStyle w:val="15pt0pt"/>
                <w:rFonts w:ascii="Times New Roman" w:hAnsi="Times New Roman" w:cs="Times New Roman"/>
                <w:sz w:val="20"/>
                <w:szCs w:val="20"/>
              </w:rPr>
              <w:t xml:space="preserve">   </w:t>
            </w:r>
            <w:r w:rsidRPr="00045320">
              <w:rPr>
                <w:rFonts w:ascii="Times New Roman" w:hAnsi="Times New Roman" w:cs="Times New Roman"/>
                <w:b w:val="0"/>
                <w:sz w:val="22"/>
                <w:szCs w:val="22"/>
              </w:rPr>
              <w:t>По факту изменения/обновления сведений</w:t>
            </w:r>
          </w:p>
          <w:p w:rsidR="00045320" w:rsidRPr="00045320" w:rsidRDefault="00045320" w:rsidP="00D823F2">
            <w:pPr>
              <w:pStyle w:val="43"/>
              <w:shd w:val="clear" w:color="auto" w:fill="auto"/>
              <w:tabs>
                <w:tab w:val="right" w:pos="7428"/>
                <w:tab w:val="right" w:pos="9468"/>
              </w:tabs>
              <w:spacing w:line="240" w:lineRule="auto"/>
              <w:rPr>
                <w:rFonts w:ascii="Times New Roman" w:hAnsi="Times New Roman" w:cs="Times New Roman"/>
                <w:b w:val="0"/>
                <w:sz w:val="22"/>
                <w:szCs w:val="22"/>
              </w:rPr>
            </w:pPr>
            <w:r w:rsidRPr="00045320">
              <w:rPr>
                <w:rFonts w:ascii="Times New Roman" w:hAnsi="Times New Roman" w:cs="Times New Roman"/>
                <w:b w:val="0"/>
                <w:sz w:val="22"/>
                <w:szCs w:val="22"/>
              </w:rPr>
              <w:t>Договор № __________</w:t>
            </w:r>
            <w:r w:rsidR="00D823F2">
              <w:rPr>
                <w:rFonts w:ascii="Times New Roman" w:hAnsi="Times New Roman" w:cs="Times New Roman"/>
                <w:b w:val="0"/>
                <w:sz w:val="22"/>
                <w:szCs w:val="22"/>
              </w:rPr>
              <w:t>_</w:t>
            </w:r>
            <w:r w:rsidRPr="00045320">
              <w:rPr>
                <w:rFonts w:ascii="Times New Roman" w:hAnsi="Times New Roman" w:cs="Times New Roman"/>
                <w:b w:val="0"/>
                <w:sz w:val="22"/>
                <w:szCs w:val="22"/>
              </w:rPr>
              <w:t>__ от ______</w:t>
            </w:r>
            <w:r w:rsidR="00D823F2">
              <w:rPr>
                <w:rFonts w:ascii="Times New Roman" w:hAnsi="Times New Roman" w:cs="Times New Roman"/>
                <w:b w:val="0"/>
                <w:sz w:val="22"/>
                <w:szCs w:val="22"/>
              </w:rPr>
              <w:t>____</w:t>
            </w:r>
            <w:r w:rsidRPr="00045320">
              <w:rPr>
                <w:rFonts w:ascii="Times New Roman" w:hAnsi="Times New Roman" w:cs="Times New Roman"/>
                <w:b w:val="0"/>
                <w:sz w:val="22"/>
                <w:szCs w:val="22"/>
              </w:rPr>
              <w:t xml:space="preserve">________ </w:t>
            </w:r>
            <w:proofErr w:type="gramStart"/>
            <w:r w:rsidRPr="00045320">
              <w:rPr>
                <w:rFonts w:ascii="Times New Roman" w:hAnsi="Times New Roman" w:cs="Times New Roman"/>
                <w:b w:val="0"/>
                <w:sz w:val="22"/>
                <w:szCs w:val="22"/>
              </w:rPr>
              <w:t>г</w:t>
            </w:r>
            <w:proofErr w:type="gramEnd"/>
            <w:r w:rsidR="00D823F2">
              <w:rPr>
                <w:rFonts w:ascii="Times New Roman" w:hAnsi="Times New Roman" w:cs="Times New Roman"/>
                <w:b w:val="0"/>
                <w:sz w:val="22"/>
                <w:szCs w:val="22"/>
              </w:rPr>
              <w:t>.</w:t>
            </w:r>
          </w:p>
        </w:tc>
      </w:tr>
    </w:tbl>
    <w:p w:rsidR="00045320" w:rsidRDefault="00045320" w:rsidP="00045320">
      <w:pPr>
        <w:pStyle w:val="43"/>
        <w:shd w:val="clear" w:color="auto" w:fill="auto"/>
        <w:tabs>
          <w:tab w:val="right" w:pos="7428"/>
          <w:tab w:val="right" w:pos="9468"/>
        </w:tabs>
        <w:spacing w:line="240" w:lineRule="auto"/>
        <w:ind w:left="142"/>
        <w:jc w:val="left"/>
        <w:rPr>
          <w:rFonts w:ascii="Times New Roman" w:hAnsi="Times New Roman" w:cs="Times New Roman"/>
          <w:sz w:val="22"/>
          <w:szCs w:val="22"/>
        </w:rPr>
      </w:pPr>
    </w:p>
    <w:p w:rsidR="00045320" w:rsidRPr="00D823F2" w:rsidRDefault="00D823F2" w:rsidP="00045320">
      <w:pPr>
        <w:pStyle w:val="43"/>
        <w:shd w:val="clear" w:color="auto" w:fill="auto"/>
        <w:tabs>
          <w:tab w:val="right" w:pos="7428"/>
          <w:tab w:val="right" w:pos="9468"/>
        </w:tabs>
        <w:spacing w:line="240" w:lineRule="auto"/>
        <w:ind w:left="142"/>
        <w:jc w:val="left"/>
        <w:rPr>
          <w:rFonts w:ascii="Times New Roman" w:hAnsi="Times New Roman" w:cs="Times New Roman"/>
          <w:sz w:val="20"/>
          <w:szCs w:val="20"/>
        </w:rPr>
      </w:pPr>
      <w:r w:rsidRPr="00D823F2">
        <w:rPr>
          <w:rFonts w:ascii="Times New Roman" w:hAnsi="Times New Roman" w:cs="Times New Roman"/>
          <w:sz w:val="20"/>
          <w:szCs w:val="20"/>
        </w:rPr>
        <w:t>СВЕДЕНИЯ ОБ УЧРЕДИТЕЛЕ УПРАВЛЕНИЯ</w:t>
      </w:r>
      <w:r w:rsidR="00045320" w:rsidRPr="00D823F2">
        <w:rPr>
          <w:rFonts w:ascii="Times New Roman" w:hAnsi="Times New Roman" w:cs="Times New Roman"/>
          <w:sz w:val="20"/>
          <w:szCs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045320" w:rsidRPr="00045320" w:rsidTr="00D823F2">
        <w:trPr>
          <w:trHeight w:val="780"/>
        </w:trPr>
        <w:tc>
          <w:tcPr>
            <w:tcW w:w="4537" w:type="dxa"/>
          </w:tcPr>
          <w:p w:rsidR="00D823F2" w:rsidRPr="00045320" w:rsidRDefault="00D823F2" w:rsidP="00045320">
            <w:pPr>
              <w:pStyle w:val="43"/>
              <w:shd w:val="clear" w:color="auto" w:fill="auto"/>
              <w:tabs>
                <w:tab w:val="right" w:pos="7428"/>
                <w:tab w:val="right" w:pos="9468"/>
              </w:tabs>
              <w:spacing w:line="240" w:lineRule="auto"/>
              <w:jc w:val="left"/>
              <w:rPr>
                <w:rStyle w:val="6"/>
                <w:rFonts w:ascii="Times New Roman" w:hAnsi="Times New Roman" w:cs="Times New Roman"/>
                <w:b w:val="0"/>
                <w:sz w:val="20"/>
                <w:szCs w:val="20"/>
              </w:rPr>
            </w:pPr>
            <w:r>
              <w:rPr>
                <w:rStyle w:val="6"/>
                <w:rFonts w:ascii="Times New Roman" w:hAnsi="Times New Roman" w:cs="Times New Roman"/>
                <w:b w:val="0"/>
                <w:sz w:val="20"/>
                <w:szCs w:val="20"/>
              </w:rPr>
              <w:t>Фамилия Имя Отчество</w:t>
            </w:r>
            <w:r w:rsidR="00543CAC">
              <w:rPr>
                <w:rStyle w:val="6"/>
                <w:rFonts w:ascii="Times New Roman" w:hAnsi="Times New Roman" w:cs="Times New Roman"/>
                <w:b w:val="0"/>
                <w:sz w:val="20"/>
                <w:szCs w:val="20"/>
              </w:rPr>
              <w:t>/</w:t>
            </w:r>
          </w:p>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045320">
              <w:rPr>
                <w:rStyle w:val="6"/>
                <w:rFonts w:ascii="Times New Roman" w:hAnsi="Times New Roman" w:cs="Times New Roman"/>
                <w:b w:val="0"/>
                <w:sz w:val="20"/>
                <w:szCs w:val="20"/>
              </w:rPr>
              <w:t>Полное наименование юридического лица</w:t>
            </w:r>
          </w:p>
        </w:tc>
        <w:tc>
          <w:tcPr>
            <w:tcW w:w="5244" w:type="dxa"/>
          </w:tcPr>
          <w:p w:rsidR="00045320" w:rsidRDefault="00D823F2" w:rsidP="006D0A11">
            <w:pPr>
              <w:pStyle w:val="43"/>
              <w:shd w:val="clear" w:color="auto" w:fill="auto"/>
              <w:tabs>
                <w:tab w:val="right" w:pos="7428"/>
                <w:tab w:val="right" w:pos="9468"/>
              </w:tabs>
              <w:spacing w:line="240" w:lineRule="auto"/>
              <w:jc w:val="right"/>
              <w:rPr>
                <w:rFonts w:ascii="Times New Roman" w:hAnsi="Times New Roman" w:cs="Times New Roman"/>
                <w:b w:val="0"/>
                <w:sz w:val="22"/>
                <w:szCs w:val="22"/>
              </w:rPr>
            </w:pPr>
            <w:r>
              <w:rPr>
                <w:rFonts w:ascii="Times New Roman" w:hAnsi="Times New Roman" w:cs="Times New Roman"/>
                <w:b w:val="0"/>
                <w:sz w:val="22"/>
                <w:szCs w:val="22"/>
              </w:rPr>
              <w:t>_______________________________________________</w:t>
            </w:r>
          </w:p>
          <w:p w:rsidR="00D823F2" w:rsidRPr="00045320" w:rsidRDefault="00D823F2" w:rsidP="006D0A11">
            <w:pPr>
              <w:pStyle w:val="43"/>
              <w:shd w:val="clear" w:color="auto" w:fill="auto"/>
              <w:tabs>
                <w:tab w:val="right" w:pos="7428"/>
                <w:tab w:val="right" w:pos="9468"/>
              </w:tabs>
              <w:spacing w:line="240" w:lineRule="auto"/>
              <w:jc w:val="right"/>
              <w:rPr>
                <w:rFonts w:ascii="Times New Roman" w:hAnsi="Times New Roman" w:cs="Times New Roman"/>
                <w:b w:val="0"/>
                <w:sz w:val="22"/>
                <w:szCs w:val="22"/>
              </w:rPr>
            </w:pPr>
            <w:r>
              <w:rPr>
                <w:rFonts w:ascii="Times New Roman" w:hAnsi="Times New Roman" w:cs="Times New Roman"/>
                <w:b w:val="0"/>
                <w:sz w:val="22"/>
                <w:szCs w:val="22"/>
              </w:rPr>
              <w:t>_______________________________________________</w:t>
            </w:r>
          </w:p>
        </w:tc>
      </w:tr>
      <w:tr w:rsidR="00045320" w:rsidRPr="00045320" w:rsidTr="00D823F2">
        <w:trPr>
          <w:trHeight w:val="408"/>
        </w:trPr>
        <w:tc>
          <w:tcPr>
            <w:tcW w:w="4537"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ИНН</w:t>
            </w:r>
          </w:p>
        </w:tc>
        <w:tc>
          <w:tcPr>
            <w:tcW w:w="5244" w:type="dxa"/>
          </w:tcPr>
          <w:p w:rsidR="00045320" w:rsidRPr="00045320" w:rsidRDefault="00045320" w:rsidP="006D0A11">
            <w:pPr>
              <w:pStyle w:val="43"/>
              <w:shd w:val="clear" w:color="auto" w:fill="auto"/>
              <w:tabs>
                <w:tab w:val="right" w:pos="7428"/>
                <w:tab w:val="right" w:pos="9468"/>
              </w:tabs>
              <w:spacing w:line="240" w:lineRule="auto"/>
              <w:jc w:val="right"/>
              <w:rPr>
                <w:rFonts w:ascii="Times New Roman" w:hAnsi="Times New Roman" w:cs="Times New Roman"/>
                <w:b w:val="0"/>
                <w:sz w:val="22"/>
                <w:szCs w:val="22"/>
              </w:rPr>
            </w:pPr>
          </w:p>
        </w:tc>
      </w:tr>
      <w:tr w:rsidR="00045320" w:rsidRPr="00045320" w:rsidTr="00D823F2">
        <w:trPr>
          <w:trHeight w:val="276"/>
        </w:trPr>
        <w:tc>
          <w:tcPr>
            <w:tcW w:w="4537" w:type="dxa"/>
            <w:vMerge w:val="restart"/>
          </w:tcPr>
          <w:p w:rsidR="00543CAC" w:rsidRDefault="00045320" w:rsidP="00543CAC">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Данные документа, удостоверяющ</w:t>
            </w:r>
            <w:r w:rsidR="00543CAC">
              <w:rPr>
                <w:rFonts w:ascii="Times New Roman" w:hAnsi="Times New Roman" w:cs="Times New Roman"/>
                <w:b w:val="0"/>
                <w:sz w:val="22"/>
                <w:szCs w:val="22"/>
              </w:rPr>
              <w:t>его</w:t>
            </w:r>
            <w:r>
              <w:rPr>
                <w:rFonts w:ascii="Times New Roman" w:hAnsi="Times New Roman" w:cs="Times New Roman"/>
                <w:b w:val="0"/>
                <w:sz w:val="22"/>
                <w:szCs w:val="22"/>
              </w:rPr>
              <w:t xml:space="preserve"> личность физического лица</w:t>
            </w:r>
            <w:r w:rsidR="00543CAC">
              <w:rPr>
                <w:rFonts w:ascii="Times New Roman" w:hAnsi="Times New Roman" w:cs="Times New Roman"/>
                <w:b w:val="0"/>
                <w:sz w:val="22"/>
                <w:szCs w:val="22"/>
              </w:rPr>
              <w:t>/</w:t>
            </w:r>
          </w:p>
          <w:p w:rsidR="00045320" w:rsidRPr="00045320" w:rsidRDefault="00045320" w:rsidP="00543CAC">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ОГРН и ИНН юридического лица</w:t>
            </w:r>
          </w:p>
        </w:tc>
        <w:tc>
          <w:tcPr>
            <w:tcW w:w="5244"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вид</w:t>
            </w:r>
          </w:p>
        </w:tc>
      </w:tr>
      <w:tr w:rsidR="00045320" w:rsidRPr="00045320" w:rsidTr="00D823F2">
        <w:trPr>
          <w:trHeight w:val="216"/>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серия</w:t>
            </w:r>
          </w:p>
        </w:tc>
      </w:tr>
      <w:tr w:rsidR="00045320" w:rsidRPr="00045320" w:rsidTr="00D823F2">
        <w:trPr>
          <w:trHeight w:val="180"/>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номер</w:t>
            </w:r>
          </w:p>
        </w:tc>
      </w:tr>
      <w:tr w:rsidR="00045320" w:rsidRPr="00045320" w:rsidTr="00D823F2">
        <w:trPr>
          <w:trHeight w:val="132"/>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vAlign w:val="bottom"/>
          </w:tcPr>
          <w:p w:rsidR="00045320" w:rsidRPr="000545CD" w:rsidRDefault="00045320" w:rsidP="00045320">
            <w:pPr>
              <w:pStyle w:val="8"/>
              <w:shd w:val="clear" w:color="auto" w:fill="auto"/>
              <w:spacing w:before="0" w:after="0" w:line="240" w:lineRule="auto"/>
              <w:ind w:firstLine="0"/>
              <w:rPr>
                <w:rFonts w:ascii="Times New Roman" w:hAnsi="Times New Roman" w:cs="Times New Roman"/>
                <w:sz w:val="20"/>
                <w:szCs w:val="20"/>
              </w:rPr>
            </w:pPr>
            <w:r w:rsidRPr="000545CD">
              <w:rPr>
                <w:rStyle w:val="6"/>
                <w:rFonts w:ascii="Times New Roman" w:hAnsi="Times New Roman" w:cs="Times New Roman"/>
                <w:sz w:val="20"/>
                <w:szCs w:val="20"/>
              </w:rPr>
              <w:t>дата выдачи</w:t>
            </w:r>
          </w:p>
        </w:tc>
      </w:tr>
      <w:tr w:rsidR="00045320" w:rsidRPr="00045320" w:rsidTr="00D823F2">
        <w:trPr>
          <w:trHeight w:val="85"/>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vAlign w:val="bottom"/>
          </w:tcPr>
          <w:p w:rsidR="00045320" w:rsidRPr="000545CD" w:rsidRDefault="00045320" w:rsidP="00045320">
            <w:pPr>
              <w:pStyle w:val="8"/>
              <w:shd w:val="clear" w:color="auto" w:fill="auto"/>
              <w:spacing w:before="0" w:after="0" w:line="240" w:lineRule="auto"/>
              <w:ind w:firstLine="0"/>
              <w:jc w:val="left"/>
              <w:rPr>
                <w:rFonts w:ascii="Times New Roman" w:hAnsi="Times New Roman" w:cs="Times New Roman"/>
                <w:sz w:val="20"/>
                <w:szCs w:val="20"/>
              </w:rPr>
            </w:pPr>
            <w:r w:rsidRPr="000545CD">
              <w:rPr>
                <w:rStyle w:val="6"/>
                <w:rFonts w:ascii="Times New Roman" w:hAnsi="Times New Roman" w:cs="Times New Roman"/>
                <w:sz w:val="20"/>
                <w:szCs w:val="20"/>
              </w:rPr>
              <w:t>орган, выдавший документ</w:t>
            </w:r>
          </w:p>
        </w:tc>
      </w:tr>
      <w:tr w:rsidR="00045320" w:rsidRPr="00045320" w:rsidTr="00D823F2">
        <w:trPr>
          <w:trHeight w:val="156"/>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vAlign w:val="bottom"/>
          </w:tcPr>
          <w:p w:rsidR="00045320" w:rsidRPr="000545CD" w:rsidRDefault="00045320" w:rsidP="00045320">
            <w:pPr>
              <w:pStyle w:val="8"/>
              <w:shd w:val="clear" w:color="auto" w:fill="auto"/>
              <w:spacing w:before="0" w:after="0" w:line="240" w:lineRule="auto"/>
              <w:ind w:firstLine="0"/>
              <w:rPr>
                <w:rFonts w:ascii="Times New Roman" w:hAnsi="Times New Roman" w:cs="Times New Roman"/>
                <w:sz w:val="20"/>
                <w:szCs w:val="20"/>
              </w:rPr>
            </w:pPr>
            <w:r w:rsidRPr="000545CD">
              <w:rPr>
                <w:rStyle w:val="6"/>
                <w:rFonts w:ascii="Times New Roman" w:hAnsi="Times New Roman" w:cs="Times New Roman"/>
                <w:sz w:val="20"/>
                <w:szCs w:val="20"/>
              </w:rPr>
              <w:t>код подразделения (при наличии)</w:t>
            </w:r>
          </w:p>
        </w:tc>
      </w:tr>
      <w:tr w:rsidR="00045320" w:rsidRPr="00045320" w:rsidTr="00D823F2">
        <w:trPr>
          <w:trHeight w:val="144"/>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ОГРН</w:t>
            </w:r>
          </w:p>
        </w:tc>
      </w:tr>
      <w:tr w:rsidR="00045320" w:rsidRPr="00045320" w:rsidTr="00D823F2">
        <w:trPr>
          <w:trHeight w:val="97"/>
        </w:trPr>
        <w:tc>
          <w:tcPr>
            <w:tcW w:w="4537" w:type="dxa"/>
            <w:vMerge/>
          </w:tcPr>
          <w:p w:rsid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ИНН</w:t>
            </w:r>
          </w:p>
        </w:tc>
      </w:tr>
      <w:tr w:rsidR="00045320" w:rsidRPr="00045320" w:rsidTr="00D823F2">
        <w:trPr>
          <w:trHeight w:val="420"/>
        </w:trPr>
        <w:tc>
          <w:tcPr>
            <w:tcW w:w="4537"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Pr>
                <w:rFonts w:ascii="Times New Roman" w:hAnsi="Times New Roman" w:cs="Times New Roman"/>
                <w:b w:val="0"/>
                <w:sz w:val="22"/>
                <w:szCs w:val="22"/>
              </w:rPr>
              <w:t>Статус квалифицированного инвестора</w:t>
            </w:r>
          </w:p>
        </w:tc>
        <w:tc>
          <w:tcPr>
            <w:tcW w:w="5244" w:type="dxa"/>
          </w:tcPr>
          <w:p w:rsidR="00045320" w:rsidRPr="00045320"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0545CD">
              <w:rPr>
                <w:rStyle w:val="15pt0pt"/>
                <w:rFonts w:ascii="Times New Roman" w:hAnsi="Times New Roman" w:cs="Times New Roman"/>
                <w:sz w:val="20"/>
                <w:szCs w:val="20"/>
              </w:rPr>
              <w:t>□</w:t>
            </w:r>
            <w:r>
              <w:rPr>
                <w:rStyle w:val="15pt0pt"/>
                <w:rFonts w:ascii="Times New Roman" w:hAnsi="Times New Roman" w:cs="Times New Roman"/>
                <w:sz w:val="20"/>
                <w:szCs w:val="20"/>
              </w:rPr>
              <w:t xml:space="preserve"> </w:t>
            </w:r>
            <w:r w:rsidRPr="00045320">
              <w:rPr>
                <w:rStyle w:val="15pt0pt"/>
                <w:rFonts w:ascii="Times New Roman" w:hAnsi="Times New Roman" w:cs="Times New Roman"/>
                <w:b w:val="0"/>
                <w:sz w:val="20"/>
                <w:szCs w:val="20"/>
              </w:rPr>
              <w:t>да                         □ нет</w:t>
            </w:r>
          </w:p>
        </w:tc>
      </w:tr>
    </w:tbl>
    <w:p w:rsidR="00045320" w:rsidRPr="000545CD" w:rsidRDefault="00045320"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422"/>
        <w:gridCol w:w="317"/>
        <w:gridCol w:w="3998"/>
        <w:gridCol w:w="2170"/>
      </w:tblGrid>
      <w:tr w:rsidR="000545CD" w:rsidRPr="000545CD" w:rsidTr="000545CD">
        <w:trPr>
          <w:trHeight w:hRule="exact" w:val="575"/>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0545CD" w:rsidRDefault="00D823F2" w:rsidP="000545CD">
            <w:pPr>
              <w:pStyle w:val="8"/>
              <w:framePr w:w="9826" w:wrap="notBeside" w:vAnchor="text" w:hAnchor="page" w:x="1297" w:y="268"/>
              <w:shd w:val="clear" w:color="auto" w:fill="auto"/>
              <w:spacing w:before="0" w:after="0" w:line="240" w:lineRule="auto"/>
              <w:ind w:left="120" w:firstLine="0"/>
              <w:jc w:val="center"/>
              <w:rPr>
                <w:rStyle w:val="af1"/>
                <w:rFonts w:ascii="Times New Roman" w:hAnsi="Times New Roman" w:cs="Times New Roman"/>
                <w:sz w:val="20"/>
                <w:szCs w:val="20"/>
              </w:rPr>
            </w:pPr>
            <w:r>
              <w:rPr>
                <w:rStyle w:val="af1"/>
                <w:rFonts w:ascii="Times New Roman" w:hAnsi="Times New Roman" w:cs="Times New Roman"/>
                <w:sz w:val="20"/>
                <w:szCs w:val="20"/>
              </w:rPr>
              <w:t>ЗАПО</w:t>
            </w:r>
            <w:r w:rsidR="000545CD" w:rsidRPr="000545CD">
              <w:rPr>
                <w:rStyle w:val="af1"/>
                <w:rFonts w:ascii="Times New Roman" w:hAnsi="Times New Roman" w:cs="Times New Roman"/>
                <w:sz w:val="20"/>
                <w:szCs w:val="20"/>
              </w:rPr>
              <w:t xml:space="preserve">ЛНЯЕТСЯ ТОЛЬКО ФИЗИЧЕСКИМИ ЛИЦАМИ, </w:t>
            </w:r>
          </w:p>
          <w:p w:rsidR="000545CD" w:rsidRPr="000545CD" w:rsidRDefault="000545CD" w:rsidP="000545CD">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0545CD">
              <w:rPr>
                <w:rStyle w:val="af1"/>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0545CD" w:rsidRPr="000545CD" w:rsidRDefault="00D823F2" w:rsidP="00D823F2">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af1"/>
                <w:rFonts w:ascii="Times New Roman" w:hAnsi="Times New Roman" w:cs="Times New Roman"/>
                <w:sz w:val="20"/>
                <w:szCs w:val="20"/>
              </w:rPr>
              <w:t>БАЛЛ</w:t>
            </w:r>
          </w:p>
        </w:tc>
      </w:tr>
      <w:tr w:rsidR="000545CD" w:rsidRPr="000545CD" w:rsidTr="00EB6F20">
        <w:trPr>
          <w:trHeight w:hRule="exact" w:val="321"/>
          <w:jc w:val="center"/>
        </w:trPr>
        <w:tc>
          <w:tcPr>
            <w:tcW w:w="2918" w:type="dxa"/>
            <w:vMerge w:val="restart"/>
            <w:tcBorders>
              <w:top w:val="single" w:sz="4" w:space="0" w:color="auto"/>
              <w:left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Возраст</w:t>
            </w: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До 20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0,1</w:t>
            </w:r>
          </w:p>
        </w:tc>
      </w:tr>
      <w:tr w:rsidR="000545CD" w:rsidRPr="000545CD" w:rsidTr="00EB6F20">
        <w:trPr>
          <w:trHeight w:hRule="exact" w:val="283"/>
          <w:jc w:val="center"/>
        </w:trPr>
        <w:tc>
          <w:tcPr>
            <w:tcW w:w="2918" w:type="dxa"/>
            <w:vMerge/>
            <w:tcBorders>
              <w:left w:val="single" w:sz="4" w:space="0" w:color="auto"/>
            </w:tcBorders>
            <w:shd w:val="clear" w:color="auto" w:fill="FFFFFF"/>
            <w:vAlign w:val="center"/>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От 20 до 50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0,3</w:t>
            </w:r>
          </w:p>
        </w:tc>
      </w:tr>
      <w:tr w:rsidR="000545CD" w:rsidRPr="000545CD" w:rsidTr="00EB6F20">
        <w:trPr>
          <w:trHeight w:hRule="exact" w:val="287"/>
          <w:jc w:val="center"/>
        </w:trPr>
        <w:tc>
          <w:tcPr>
            <w:tcW w:w="2918" w:type="dxa"/>
            <w:vMerge/>
            <w:tcBorders>
              <w:left w:val="single" w:sz="4" w:space="0" w:color="auto"/>
            </w:tcBorders>
            <w:shd w:val="clear" w:color="auto" w:fill="FFFFFF"/>
            <w:vAlign w:val="center"/>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Старше 50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0,2</w:t>
            </w:r>
          </w:p>
        </w:tc>
      </w:tr>
      <w:tr w:rsidR="000545CD" w:rsidRPr="000545CD" w:rsidTr="00EB6F20">
        <w:trPr>
          <w:trHeight w:hRule="exact" w:val="504"/>
          <w:jc w:val="center"/>
        </w:trPr>
        <w:tc>
          <w:tcPr>
            <w:tcW w:w="2918" w:type="dxa"/>
            <w:vMerge w:val="restart"/>
            <w:tcBorders>
              <w:top w:val="single" w:sz="4" w:space="0" w:color="auto"/>
              <w:left w:val="single" w:sz="4" w:space="0" w:color="auto"/>
            </w:tcBorders>
            <w:shd w:val="clear" w:color="auto" w:fill="FFFFFF"/>
            <w:vAlign w:val="bottom"/>
          </w:tcPr>
          <w:p w:rsidR="000545CD" w:rsidRPr="000545CD"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 xml:space="preserve">Соотношение примерных среднемесячных доходов и среднемесячных расходов за </w:t>
            </w:r>
            <w:proofErr w:type="gramStart"/>
            <w:r w:rsidRPr="000545CD">
              <w:rPr>
                <w:rStyle w:val="6"/>
                <w:rFonts w:ascii="Times New Roman" w:hAnsi="Times New Roman" w:cs="Times New Roman"/>
                <w:sz w:val="20"/>
                <w:szCs w:val="20"/>
              </w:rPr>
              <w:t>последние</w:t>
            </w:r>
            <w:proofErr w:type="gramEnd"/>
            <w:r w:rsidRPr="000545CD">
              <w:rPr>
                <w:rStyle w:val="6"/>
                <w:rFonts w:ascii="Times New Roman" w:hAnsi="Times New Roman" w:cs="Times New Roman"/>
                <w:sz w:val="20"/>
                <w:szCs w:val="20"/>
              </w:rPr>
              <w:t xml:space="preserve"> 12 месяцев</w:t>
            </w: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0545CD">
              <w:rPr>
                <w:rStyle w:val="6"/>
                <w:rFonts w:ascii="Times New Roman" w:hAnsi="Times New Roman" w:cs="Times New Roman"/>
                <w:sz w:val="20"/>
                <w:szCs w:val="20"/>
              </w:rPr>
              <w:t>Среднемесячные доходы за вычетом среднемесячных расходов больше нуля</w:t>
            </w:r>
          </w:p>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0,2</w:t>
            </w:r>
          </w:p>
        </w:tc>
      </w:tr>
      <w:tr w:rsidR="000545CD" w:rsidRPr="000545CD" w:rsidTr="00EB6F20">
        <w:trPr>
          <w:trHeight w:hRule="exact" w:val="483"/>
          <w:jc w:val="center"/>
        </w:trPr>
        <w:tc>
          <w:tcPr>
            <w:tcW w:w="2918" w:type="dxa"/>
            <w:vMerge/>
            <w:tcBorders>
              <w:left w:val="single" w:sz="4" w:space="0" w:color="auto"/>
            </w:tcBorders>
            <w:shd w:val="clear" w:color="auto" w:fill="FFFFFF"/>
            <w:vAlign w:val="bottom"/>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Среднемесячные доходы за вычетом среднемесячных расходов меньше нуля</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w:t>
            </w:r>
          </w:p>
        </w:tc>
      </w:tr>
      <w:tr w:rsidR="000545CD" w:rsidRPr="000545CD" w:rsidTr="00EB6F20">
        <w:trPr>
          <w:trHeight w:hRule="exact" w:val="718"/>
          <w:jc w:val="center"/>
        </w:trPr>
        <w:tc>
          <w:tcPr>
            <w:tcW w:w="2918" w:type="dxa"/>
            <w:vMerge w:val="restart"/>
            <w:tcBorders>
              <w:top w:val="single" w:sz="4" w:space="0" w:color="auto"/>
              <w:left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Соотношение средств, передаваемых в доверительное управление, и сбережений</w:t>
            </w: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Fonts w:ascii="Times New Roman" w:hAnsi="Times New Roman" w:cs="Times New Roman"/>
                <w:sz w:val="20"/>
                <w:szCs w:val="20"/>
              </w:rPr>
              <w:t xml:space="preserve"> </w:t>
            </w:r>
            <w:r w:rsidRPr="000545CD">
              <w:rPr>
                <w:rStyle w:val="15pt0pt"/>
                <w:rFonts w:ascii="Times New Roman" w:hAnsi="Times New Roman" w:cs="Times New Roman"/>
                <w:sz w:val="20"/>
                <w:szCs w:val="20"/>
              </w:rPr>
              <w:t>□</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Сбережения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0,2</w:t>
            </w:r>
          </w:p>
        </w:tc>
      </w:tr>
      <w:tr w:rsidR="000545CD" w:rsidRPr="000545CD" w:rsidTr="00EB6F20">
        <w:trPr>
          <w:trHeight w:hRule="exact" w:val="756"/>
          <w:jc w:val="center"/>
        </w:trPr>
        <w:tc>
          <w:tcPr>
            <w:tcW w:w="2918" w:type="dxa"/>
            <w:vMerge/>
            <w:tcBorders>
              <w:left w:val="single" w:sz="4" w:space="0" w:color="auto"/>
            </w:tcBorders>
            <w:shd w:val="clear" w:color="auto" w:fill="FFFFFF"/>
            <w:vAlign w:val="center"/>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Fonts w:ascii="Times New Roman" w:hAnsi="Times New Roman" w:cs="Times New Roman"/>
                <w:sz w:val="20"/>
                <w:szCs w:val="20"/>
              </w:rPr>
              <w:t xml:space="preserve"> </w:t>
            </w:r>
            <w:r w:rsidRPr="000545CD">
              <w:rPr>
                <w:rStyle w:val="15pt0pt"/>
                <w:rFonts w:ascii="Times New Roman" w:hAnsi="Times New Roman" w:cs="Times New Roman"/>
                <w:sz w:val="20"/>
                <w:szCs w:val="20"/>
              </w:rPr>
              <w:t>□</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Сбережения не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w:t>
            </w:r>
          </w:p>
        </w:tc>
      </w:tr>
      <w:tr w:rsidR="000545CD" w:rsidRPr="000545CD" w:rsidTr="00EB6F20">
        <w:trPr>
          <w:trHeight w:hRule="exact" w:val="221"/>
          <w:jc w:val="center"/>
        </w:trPr>
        <w:tc>
          <w:tcPr>
            <w:tcW w:w="2918" w:type="dxa"/>
            <w:vMerge w:val="restart"/>
            <w:tcBorders>
              <w:top w:val="single" w:sz="4" w:space="0" w:color="auto"/>
              <w:left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Опыт и знания в области инвестирования</w:t>
            </w: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Отсутствует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w:t>
            </w:r>
          </w:p>
        </w:tc>
      </w:tr>
      <w:tr w:rsidR="000545CD" w:rsidRPr="000545CD" w:rsidTr="00EB6F20">
        <w:trPr>
          <w:trHeight w:hRule="exact" w:val="273"/>
          <w:jc w:val="center"/>
        </w:trPr>
        <w:tc>
          <w:tcPr>
            <w:tcW w:w="2918" w:type="dxa"/>
            <w:vMerge/>
            <w:tcBorders>
              <w:left w:val="single" w:sz="4" w:space="0" w:color="auto"/>
            </w:tcBorders>
            <w:shd w:val="clear" w:color="auto" w:fill="FFFFFF"/>
            <w:vAlign w:val="center"/>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До 1 года</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0545CD">
              <w:rPr>
                <w:rFonts w:ascii="Times New Roman" w:hAnsi="Times New Roman" w:cs="Times New Roman"/>
                <w:sz w:val="20"/>
                <w:szCs w:val="20"/>
              </w:rPr>
              <w:t>0,1</w:t>
            </w:r>
          </w:p>
        </w:tc>
      </w:tr>
      <w:tr w:rsidR="000545CD" w:rsidRPr="000545CD" w:rsidTr="00EB6F20">
        <w:trPr>
          <w:trHeight w:hRule="exact" w:val="276"/>
          <w:jc w:val="center"/>
        </w:trPr>
        <w:tc>
          <w:tcPr>
            <w:tcW w:w="2918" w:type="dxa"/>
            <w:vMerge/>
            <w:tcBorders>
              <w:left w:val="single" w:sz="4" w:space="0" w:color="auto"/>
            </w:tcBorders>
            <w:shd w:val="clear" w:color="auto" w:fill="FFFFFF"/>
            <w:vAlign w:val="center"/>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r w:rsidRPr="000545CD">
              <w:rPr>
                <w:rFonts w:ascii="Times New Roman" w:hAnsi="Times New Roman" w:cs="Times New Roman"/>
                <w:sz w:val="20"/>
                <w:szCs w:val="20"/>
              </w:rPr>
              <w:t xml:space="preserve"> </w:t>
            </w:r>
            <w:r w:rsidRPr="000545CD">
              <w:rPr>
                <w:rStyle w:val="15pt0pt"/>
                <w:rFonts w:ascii="Times New Roman" w:hAnsi="Times New Roman" w:cs="Times New Roman"/>
                <w:sz w:val="20"/>
                <w:szCs w:val="20"/>
              </w:rPr>
              <w:t>□</w:t>
            </w:r>
          </w:p>
        </w:tc>
        <w:tc>
          <w:tcPr>
            <w:tcW w:w="317" w:type="dxa"/>
            <w:tcBorders>
              <w:top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от 1 года до 3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0,2</w:t>
            </w:r>
          </w:p>
        </w:tc>
      </w:tr>
      <w:tr w:rsidR="000545CD" w:rsidRPr="000545CD" w:rsidTr="00EB6F20">
        <w:trPr>
          <w:trHeight w:hRule="exact" w:val="281"/>
          <w:jc w:val="center"/>
        </w:trPr>
        <w:tc>
          <w:tcPr>
            <w:tcW w:w="2918" w:type="dxa"/>
            <w:vMerge/>
            <w:tcBorders>
              <w:left w:val="single" w:sz="4" w:space="0" w:color="auto"/>
            </w:tcBorders>
            <w:shd w:val="clear" w:color="auto" w:fill="FFFFFF"/>
            <w:vAlign w:val="center"/>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0545CD" w:rsidRPr="000545CD" w:rsidRDefault="000545CD" w:rsidP="000545CD">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0545CD">
              <w:rPr>
                <w:rStyle w:val="15pt0pt"/>
                <w:rFonts w:ascii="Times New Roman" w:hAnsi="Times New Roman" w:cs="Times New Roman"/>
                <w:sz w:val="20"/>
                <w:szCs w:val="20"/>
              </w:rPr>
              <w:t>□</w:t>
            </w:r>
            <w:r w:rsidRPr="000545CD">
              <w:rPr>
                <w:rStyle w:val="6"/>
                <w:rFonts w:ascii="Times New Roman" w:hAnsi="Times New Roman" w:cs="Times New Roman"/>
                <w:sz w:val="20"/>
                <w:szCs w:val="20"/>
              </w:rPr>
              <w:t xml:space="preserve">              </w:t>
            </w:r>
            <w:r>
              <w:rPr>
                <w:rStyle w:val="6"/>
                <w:rFonts w:ascii="Times New Roman" w:hAnsi="Times New Roman" w:cs="Times New Roman"/>
                <w:sz w:val="20"/>
                <w:szCs w:val="20"/>
              </w:rPr>
              <w:t xml:space="preserve">   </w:t>
            </w:r>
            <w:r w:rsidRPr="000545CD">
              <w:rPr>
                <w:rStyle w:val="6"/>
                <w:rFonts w:ascii="Times New Roman" w:hAnsi="Times New Roman" w:cs="Times New Roman"/>
                <w:sz w:val="20"/>
                <w:szCs w:val="20"/>
              </w:rPr>
              <w:t>от 3 лет</w:t>
            </w:r>
            <w:r w:rsidR="00EB6F20">
              <w:rPr>
                <w:rStyle w:val="6"/>
                <w:rFonts w:ascii="Times New Roman" w:hAnsi="Times New Roman" w:cs="Times New Roman"/>
                <w:sz w:val="20"/>
                <w:szCs w:val="20"/>
              </w:rPr>
              <w:t xml:space="preserve"> до 5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0545CD"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0,3</w:t>
            </w:r>
          </w:p>
        </w:tc>
      </w:tr>
      <w:tr w:rsidR="00EB6F20" w:rsidRPr="000545CD" w:rsidTr="00EB6F20">
        <w:trPr>
          <w:trHeight w:hRule="exact" w:val="281"/>
          <w:jc w:val="center"/>
        </w:trPr>
        <w:tc>
          <w:tcPr>
            <w:tcW w:w="2918" w:type="dxa"/>
            <w:tcBorders>
              <w:left w:val="single" w:sz="4" w:space="0" w:color="auto"/>
            </w:tcBorders>
            <w:shd w:val="clear" w:color="auto" w:fill="FFFFFF"/>
            <w:vAlign w:val="center"/>
          </w:tcPr>
          <w:p w:rsidR="00EB6F20" w:rsidRPr="000545CD" w:rsidRDefault="00EB6F20" w:rsidP="00EB6F20">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EB6F20" w:rsidRPr="000545CD" w:rsidRDefault="00EB6F20" w:rsidP="00EB6F20">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0545CD">
              <w:rPr>
                <w:rStyle w:val="15pt0pt"/>
                <w:rFonts w:ascii="Times New Roman" w:hAnsi="Times New Roman" w:cs="Times New Roman"/>
                <w:sz w:val="20"/>
                <w:szCs w:val="20"/>
              </w:rPr>
              <w:t>□</w:t>
            </w:r>
            <w:r w:rsidRPr="000545CD">
              <w:rPr>
                <w:rStyle w:val="6"/>
                <w:rFonts w:ascii="Times New Roman" w:hAnsi="Times New Roman" w:cs="Times New Roman"/>
                <w:sz w:val="20"/>
                <w:szCs w:val="20"/>
              </w:rPr>
              <w:t xml:space="preserve">              </w:t>
            </w:r>
            <w:r>
              <w:rPr>
                <w:rStyle w:val="6"/>
                <w:rFonts w:ascii="Times New Roman" w:hAnsi="Times New Roman" w:cs="Times New Roman"/>
                <w:sz w:val="20"/>
                <w:szCs w:val="20"/>
              </w:rPr>
              <w:t xml:space="preserve">   </w:t>
            </w:r>
            <w:r w:rsidRPr="000545CD">
              <w:rPr>
                <w:rStyle w:val="6"/>
                <w:rFonts w:ascii="Times New Roman" w:hAnsi="Times New Roman" w:cs="Times New Roman"/>
                <w:sz w:val="20"/>
                <w:szCs w:val="20"/>
              </w:rPr>
              <w:t xml:space="preserve">от </w:t>
            </w:r>
            <w:r>
              <w:rPr>
                <w:rStyle w:val="6"/>
                <w:rFonts w:ascii="Times New Roman" w:hAnsi="Times New Roman" w:cs="Times New Roman"/>
                <w:sz w:val="20"/>
                <w:szCs w:val="20"/>
              </w:rPr>
              <w:t>5</w:t>
            </w:r>
            <w:r w:rsidRPr="000545CD">
              <w:rPr>
                <w:rStyle w:val="6"/>
                <w:rFonts w:ascii="Times New Roman" w:hAnsi="Times New Roman" w:cs="Times New Roman"/>
                <w:sz w:val="20"/>
                <w:szCs w:val="20"/>
              </w:rPr>
              <w:t xml:space="preserve"> лет</w:t>
            </w:r>
            <w:r>
              <w:rPr>
                <w:rStyle w:val="6"/>
                <w:rFonts w:ascii="Times New Roman" w:hAnsi="Times New Roman" w:cs="Times New Roman"/>
                <w:sz w:val="20"/>
                <w:szCs w:val="20"/>
              </w:rPr>
              <w:t xml:space="preserve"> и более</w:t>
            </w:r>
          </w:p>
        </w:tc>
        <w:tc>
          <w:tcPr>
            <w:tcW w:w="2170" w:type="dxa"/>
            <w:tcBorders>
              <w:top w:val="single" w:sz="4" w:space="0" w:color="auto"/>
              <w:left w:val="single" w:sz="4" w:space="0" w:color="auto"/>
              <w:right w:val="single" w:sz="4" w:space="0" w:color="auto"/>
            </w:tcBorders>
            <w:shd w:val="clear" w:color="auto" w:fill="FFFFFF"/>
            <w:vAlign w:val="center"/>
          </w:tcPr>
          <w:p w:rsidR="00EB6F20" w:rsidRPr="000545CD" w:rsidRDefault="00EB6F20"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6"/>
                <w:rFonts w:ascii="Times New Roman" w:hAnsi="Times New Roman" w:cs="Times New Roman"/>
                <w:sz w:val="20"/>
                <w:szCs w:val="20"/>
              </w:rPr>
              <w:t>0,4</w:t>
            </w:r>
          </w:p>
        </w:tc>
      </w:tr>
      <w:tr w:rsidR="000545CD" w:rsidRPr="000545CD" w:rsidTr="000545CD">
        <w:trPr>
          <w:trHeight w:hRule="exact" w:val="265"/>
          <w:jc w:val="center"/>
        </w:trPr>
        <w:tc>
          <w:tcPr>
            <w:tcW w:w="7655" w:type="dxa"/>
            <w:gridSpan w:val="4"/>
            <w:tcBorders>
              <w:top w:val="single" w:sz="4" w:space="0" w:color="auto"/>
              <w:left w:val="single" w:sz="4" w:space="0" w:color="auto"/>
            </w:tcBorders>
            <w:shd w:val="clear" w:color="auto" w:fill="D9D9D9" w:themeFill="background1" w:themeFillShade="D9"/>
          </w:tcPr>
          <w:p w:rsidR="000545CD" w:rsidRPr="000545CD" w:rsidRDefault="000545CD" w:rsidP="000545CD">
            <w:pPr>
              <w:pStyle w:val="8"/>
              <w:framePr w:w="9826" w:wrap="notBeside" w:vAnchor="text" w:hAnchor="page" w:x="1297" w:y="268"/>
              <w:shd w:val="clear" w:color="auto" w:fill="auto"/>
              <w:spacing w:before="0" w:after="0" w:line="240" w:lineRule="auto"/>
              <w:ind w:firstLine="0"/>
              <w:jc w:val="right"/>
              <w:rPr>
                <w:rStyle w:val="af1"/>
                <w:rFonts w:ascii="Times New Roman" w:hAnsi="Times New Roman" w:cs="Times New Roman"/>
                <w:sz w:val="20"/>
                <w:szCs w:val="20"/>
              </w:rPr>
            </w:pPr>
            <w:r w:rsidRPr="000545CD">
              <w:rPr>
                <w:rStyle w:val="af1"/>
                <w:rFonts w:ascii="Times New Roman" w:hAnsi="Times New Roman" w:cs="Times New Roman"/>
                <w:sz w:val="20"/>
                <w:szCs w:val="20"/>
              </w:rPr>
              <w:t>ИТОГОВЫЙ</w:t>
            </w:r>
            <w:r w:rsidR="00D823F2">
              <w:rPr>
                <w:rStyle w:val="af1"/>
                <w:rFonts w:ascii="Times New Roman" w:hAnsi="Times New Roman" w:cs="Times New Roman"/>
                <w:sz w:val="20"/>
                <w:szCs w:val="20"/>
              </w:rPr>
              <w:t xml:space="preserve">  </w:t>
            </w:r>
            <w:r w:rsidRPr="000545CD">
              <w:rPr>
                <w:rStyle w:val="af1"/>
                <w:rFonts w:ascii="Times New Roman" w:hAnsi="Times New Roman" w:cs="Times New Roman"/>
                <w:sz w:val="20"/>
                <w:szCs w:val="20"/>
              </w:rPr>
              <w:t xml:space="preserve"> </w:t>
            </w:r>
            <w:r w:rsidR="00D823F2">
              <w:rPr>
                <w:rStyle w:val="af1"/>
                <w:rFonts w:ascii="Times New Roman" w:hAnsi="Times New Roman" w:cs="Times New Roman"/>
                <w:sz w:val="20"/>
                <w:szCs w:val="20"/>
              </w:rPr>
              <w:t>БАЛЛ</w:t>
            </w:r>
          </w:p>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Style w:val="af1"/>
                <w:rFonts w:ascii="Times New Roman" w:hAnsi="Times New Roman" w:cs="Times New Roman"/>
                <w:sz w:val="20"/>
                <w:szCs w:val="20"/>
              </w:rPr>
            </w:pPr>
          </w:p>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D9D9D9" w:themeFill="background1" w:themeFillShade="D9"/>
          </w:tcPr>
          <w:p w:rsidR="000545CD" w:rsidRDefault="000545CD" w:rsidP="000545CD">
            <w:pPr>
              <w:framePr w:w="9826" w:wrap="notBeside" w:vAnchor="text" w:hAnchor="page" w:x="1297" w:y="268"/>
              <w:rPr>
                <w:rFonts w:ascii="Times New Roman" w:hAnsi="Times New Roman" w:cs="Times New Roman"/>
                <w:sz w:val="20"/>
                <w:szCs w:val="20"/>
              </w:rPr>
            </w:pPr>
          </w:p>
          <w:p w:rsidR="000545CD" w:rsidRDefault="000545CD" w:rsidP="000545CD">
            <w:pPr>
              <w:framePr w:w="9826" w:wrap="notBeside" w:vAnchor="text" w:hAnchor="page" w:x="1297" w:y="268"/>
              <w:rPr>
                <w:rFonts w:ascii="Times New Roman" w:hAnsi="Times New Roman" w:cs="Times New Roman"/>
                <w:sz w:val="20"/>
                <w:szCs w:val="20"/>
              </w:rPr>
            </w:pPr>
          </w:p>
          <w:p w:rsidR="000545CD" w:rsidRDefault="000545CD" w:rsidP="000545CD">
            <w:pPr>
              <w:framePr w:w="9826" w:wrap="notBeside" w:vAnchor="text" w:hAnchor="page" w:x="1297" w:y="268"/>
              <w:rPr>
                <w:rFonts w:ascii="Times New Roman" w:hAnsi="Times New Roman" w:cs="Times New Roman"/>
                <w:sz w:val="20"/>
                <w:szCs w:val="20"/>
              </w:rPr>
            </w:pPr>
          </w:p>
          <w:p w:rsidR="000545CD" w:rsidRDefault="000545CD" w:rsidP="000545CD">
            <w:pPr>
              <w:framePr w:w="9826" w:wrap="notBeside" w:vAnchor="text" w:hAnchor="page" w:x="1297" w:y="268"/>
              <w:rPr>
                <w:rFonts w:ascii="Times New Roman" w:hAnsi="Times New Roman" w:cs="Times New Roman"/>
                <w:sz w:val="20"/>
                <w:szCs w:val="20"/>
              </w:rPr>
            </w:pPr>
          </w:p>
          <w:p w:rsidR="000545CD" w:rsidRPr="000545CD" w:rsidRDefault="000545CD" w:rsidP="000545CD">
            <w:pPr>
              <w:framePr w:w="9826" w:wrap="notBeside" w:vAnchor="text" w:hAnchor="page" w:x="1297" w:y="268"/>
              <w:rPr>
                <w:rFonts w:ascii="Times New Roman" w:hAnsi="Times New Roman" w:cs="Times New Roman"/>
                <w:sz w:val="20"/>
                <w:szCs w:val="20"/>
              </w:rPr>
            </w:pPr>
          </w:p>
        </w:tc>
      </w:tr>
      <w:tr w:rsidR="000545CD" w:rsidRPr="000545CD" w:rsidTr="008F04C1">
        <w:trPr>
          <w:trHeight w:hRule="exact" w:val="451"/>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0545CD" w:rsidRDefault="000545CD" w:rsidP="000545CD">
            <w:pPr>
              <w:pStyle w:val="8"/>
              <w:framePr w:w="9826" w:wrap="notBeside" w:vAnchor="text" w:hAnchor="page" w:x="1297" w:y="268"/>
              <w:shd w:val="clear" w:color="auto" w:fill="auto"/>
              <w:spacing w:before="0" w:after="0" w:line="240" w:lineRule="auto"/>
              <w:ind w:firstLine="0"/>
              <w:jc w:val="center"/>
              <w:rPr>
                <w:rStyle w:val="af1"/>
                <w:rFonts w:ascii="Times New Roman" w:hAnsi="Times New Roman" w:cs="Times New Roman"/>
                <w:sz w:val="20"/>
                <w:szCs w:val="20"/>
              </w:rPr>
            </w:pPr>
            <w:r w:rsidRPr="000545CD">
              <w:rPr>
                <w:rStyle w:val="af1"/>
                <w:rFonts w:ascii="Times New Roman" w:hAnsi="Times New Roman" w:cs="Times New Roman"/>
                <w:sz w:val="20"/>
                <w:szCs w:val="20"/>
              </w:rPr>
              <w:t xml:space="preserve">ЗАПОЛНЯЕТСЯ ТОЛЬКО ЮРИДИЧЕСКИМИ ЛИЦАМИ, </w:t>
            </w:r>
          </w:p>
          <w:p w:rsidR="000545CD" w:rsidRPr="000545CD" w:rsidRDefault="000545CD" w:rsidP="000545CD">
            <w:pPr>
              <w:pStyle w:val="8"/>
              <w:framePr w:w="9826" w:wrap="notBeside" w:vAnchor="text" w:hAnchor="page" w:x="1297" w:y="268"/>
              <w:shd w:val="clear" w:color="auto" w:fill="auto"/>
              <w:spacing w:before="0" w:after="0" w:line="240" w:lineRule="auto"/>
              <w:ind w:firstLine="0"/>
              <w:jc w:val="center"/>
              <w:rPr>
                <w:rFonts w:ascii="Times New Roman" w:hAnsi="Times New Roman" w:cs="Times New Roman"/>
                <w:sz w:val="20"/>
                <w:szCs w:val="20"/>
              </w:rPr>
            </w:pPr>
            <w:r w:rsidRPr="000545CD">
              <w:rPr>
                <w:rStyle w:val="af1"/>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0545CD" w:rsidRPr="000545CD" w:rsidRDefault="00D823F2" w:rsidP="00D823F2">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Pr>
                <w:rStyle w:val="af1"/>
                <w:rFonts w:ascii="Times New Roman" w:hAnsi="Times New Roman" w:cs="Times New Roman"/>
                <w:sz w:val="20"/>
                <w:szCs w:val="20"/>
              </w:rPr>
              <w:t>БАЛЛ</w:t>
            </w:r>
          </w:p>
        </w:tc>
      </w:tr>
      <w:tr w:rsidR="000545CD" w:rsidRPr="000545CD" w:rsidTr="008F04C1">
        <w:trPr>
          <w:trHeight w:hRule="exact" w:val="676"/>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vAlign w:val="bottom"/>
          </w:tcPr>
          <w:p w:rsidR="000545CD" w:rsidRPr="000545CD"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 xml:space="preserve">Соотношение собственных оборотных средств </w:t>
            </w:r>
            <w:proofErr w:type="gramStart"/>
            <w:r w:rsidRPr="000545CD">
              <w:rPr>
                <w:rStyle w:val="6"/>
                <w:rFonts w:ascii="Times New Roman" w:hAnsi="Times New Roman" w:cs="Times New Roman"/>
                <w:sz w:val="20"/>
                <w:szCs w:val="20"/>
              </w:rPr>
              <w:t>к</w:t>
            </w:r>
            <w:proofErr w:type="gramEnd"/>
          </w:p>
        </w:tc>
        <w:tc>
          <w:tcPr>
            <w:tcW w:w="422" w:type="dxa"/>
            <w:tcBorders>
              <w:top w:val="single" w:sz="4" w:space="0" w:color="auto"/>
              <w:left w:val="single" w:sz="4" w:space="0" w:color="auto"/>
              <w:bottom w:val="single" w:sz="4" w:space="0" w:color="auto"/>
            </w:tcBorders>
            <w:shd w:val="clear" w:color="auto" w:fill="FFFFFF"/>
          </w:tcPr>
          <w:p w:rsidR="000545CD" w:rsidRPr="000545CD" w:rsidRDefault="000545CD" w:rsidP="000545CD">
            <w:pPr>
              <w:framePr w:w="9826" w:wrap="notBeside" w:vAnchor="text" w:hAnchor="page" w:x="1297" w:y="268"/>
              <w:rPr>
                <w:rFonts w:ascii="Times New Roman" w:hAnsi="Times New Roman" w:cs="Times New Roman"/>
                <w:sz w:val="20"/>
                <w:szCs w:val="20"/>
              </w:rPr>
            </w:pPr>
          </w:p>
        </w:tc>
        <w:tc>
          <w:tcPr>
            <w:tcW w:w="317" w:type="dxa"/>
            <w:tcBorders>
              <w:top w:val="single" w:sz="4" w:space="0" w:color="auto"/>
              <w:bottom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r w:rsidRPr="000545CD">
              <w:rPr>
                <w:rStyle w:val="15pt0pt"/>
                <w:rFonts w:ascii="Times New Roman" w:hAnsi="Times New Roman" w:cs="Times New Roman"/>
                <w:sz w:val="20"/>
                <w:szCs w:val="20"/>
              </w:rPr>
              <w:t>□</w:t>
            </w:r>
          </w:p>
        </w:tc>
        <w:tc>
          <w:tcPr>
            <w:tcW w:w="3998" w:type="dxa"/>
            <w:tcBorders>
              <w:top w:val="single" w:sz="4" w:space="0" w:color="auto"/>
              <w:bottom w:val="single" w:sz="4" w:space="0" w:color="auto"/>
              <w:right w:val="single" w:sz="4" w:space="0" w:color="auto"/>
            </w:tcBorders>
            <w:shd w:val="clear" w:color="auto" w:fill="FFFFFF"/>
            <w:vAlign w:val="center"/>
          </w:tcPr>
          <w:p w:rsidR="000545CD" w:rsidRPr="000545CD"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0545CD">
              <w:rPr>
                <w:rStyle w:val="6"/>
                <w:rFonts w:ascii="Times New Roman" w:hAnsi="Times New Roman" w:cs="Times New Roman"/>
                <w:sz w:val="20"/>
                <w:szCs w:val="20"/>
              </w:rPr>
              <w:t>Больше или равно 1</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0545CD" w:rsidRPr="000545CD" w:rsidRDefault="000545CD" w:rsidP="00177C65">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0,3</w:t>
            </w:r>
          </w:p>
        </w:tc>
      </w:tr>
    </w:tbl>
    <w:p w:rsidR="000545CD" w:rsidRPr="000545CD" w:rsidRDefault="00045320" w:rsidP="00D823F2">
      <w:pPr>
        <w:pStyle w:val="43"/>
        <w:shd w:val="clear" w:color="auto" w:fill="auto"/>
        <w:tabs>
          <w:tab w:val="left" w:pos="444"/>
          <w:tab w:val="left" w:pos="3960"/>
          <w:tab w:val="right" w:pos="7428"/>
          <w:tab w:val="right" w:pos="9468"/>
        </w:tabs>
        <w:spacing w:line="240" w:lineRule="auto"/>
        <w:jc w:val="left"/>
        <w:rPr>
          <w:rFonts w:ascii="Times New Roman" w:hAnsi="Times New Roman" w:cs="Times New Roman"/>
          <w:sz w:val="20"/>
          <w:szCs w:val="20"/>
        </w:rPr>
      </w:pPr>
      <w:r>
        <w:rPr>
          <w:rFonts w:ascii="Times New Roman" w:hAnsi="Times New Roman" w:cs="Times New Roman"/>
          <w:sz w:val="20"/>
          <w:szCs w:val="20"/>
        </w:rPr>
        <w:tab/>
      </w:r>
      <w:r w:rsidR="00D823F2">
        <w:rPr>
          <w:rFonts w:ascii="Times New Roman" w:hAnsi="Times New Roman" w:cs="Times New Roman"/>
          <w:sz w:val="20"/>
          <w:szCs w:val="20"/>
        </w:rPr>
        <w:tab/>
      </w:r>
    </w:p>
    <w:p w:rsidR="00684385" w:rsidRPr="000545CD" w:rsidRDefault="00684385" w:rsidP="00FB04A1">
      <w:pPr>
        <w:rPr>
          <w:rFonts w:ascii="Times New Roman" w:hAnsi="Times New Roman" w:cs="Times New Roman"/>
          <w:sz w:val="20"/>
          <w:szCs w:val="20"/>
        </w:rPr>
      </w:pPr>
    </w:p>
    <w:p w:rsidR="00684385" w:rsidRPr="000545CD" w:rsidRDefault="00684385" w:rsidP="00FB04A1">
      <w:pPr>
        <w:rPr>
          <w:rFonts w:ascii="Times New Roman" w:hAnsi="Times New Roman" w:cs="Times New Roman"/>
          <w:sz w:val="20"/>
          <w:szCs w:val="20"/>
        </w:rPr>
        <w:sectPr w:rsidR="00684385" w:rsidRPr="000545CD" w:rsidSect="000545CD">
          <w:headerReference w:type="even" r:id="rId17"/>
          <w:headerReference w:type="default" r:id="rId18"/>
          <w:footerReference w:type="even" r:id="rId19"/>
          <w:footerReference w:type="default" r:id="rId20"/>
          <w:headerReference w:type="first" r:id="rId21"/>
          <w:footerReference w:type="first" r:id="rId22"/>
          <w:type w:val="continuous"/>
          <w:pgSz w:w="11909" w:h="16838"/>
          <w:pgMar w:top="426" w:right="852" w:bottom="234" w:left="14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715"/>
        <w:gridCol w:w="336"/>
        <w:gridCol w:w="3854"/>
        <w:gridCol w:w="2002"/>
      </w:tblGrid>
      <w:tr w:rsidR="00684385" w:rsidRPr="000545CD" w:rsidTr="00EB6F20">
        <w:trPr>
          <w:trHeight w:hRule="exact" w:val="299"/>
          <w:jc w:val="center"/>
        </w:trPr>
        <w:tc>
          <w:tcPr>
            <w:tcW w:w="2918" w:type="dxa"/>
            <w:tcBorders>
              <w:top w:val="single" w:sz="4" w:space="0" w:color="auto"/>
              <w:left w:val="single" w:sz="4" w:space="0" w:color="auto"/>
            </w:tcBorders>
            <w:shd w:val="clear" w:color="auto" w:fill="FFFFFF"/>
          </w:tcPr>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запасам и затратам</w:t>
            </w:r>
          </w:p>
        </w:tc>
        <w:tc>
          <w:tcPr>
            <w:tcW w:w="715" w:type="dxa"/>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7"/>
                <w:rFonts w:ascii="Times New Roman" w:hAnsi="Times New Roman" w:cs="Times New Roman"/>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Меньше 1</w:t>
            </w:r>
          </w:p>
        </w:tc>
        <w:tc>
          <w:tcPr>
            <w:tcW w:w="2002" w:type="dxa"/>
            <w:tcBorders>
              <w:top w:val="single" w:sz="4" w:space="0" w:color="auto"/>
              <w:left w:val="single" w:sz="4" w:space="0" w:color="auto"/>
              <w:right w:val="single" w:sz="4" w:space="0" w:color="auto"/>
            </w:tcBorders>
            <w:shd w:val="clear" w:color="auto" w:fill="FFFFFF"/>
            <w:vAlign w:val="bottom"/>
          </w:tcPr>
          <w:p w:rsidR="00684385" w:rsidRPr="000545CD" w:rsidRDefault="00A5227B" w:rsidP="00A5227B">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Pr>
                <w:rStyle w:val="6"/>
                <w:rFonts w:ascii="Times New Roman" w:hAnsi="Times New Roman" w:cs="Times New Roman"/>
                <w:sz w:val="20"/>
                <w:szCs w:val="20"/>
              </w:rPr>
              <w:t>-</w:t>
            </w:r>
          </w:p>
        </w:tc>
      </w:tr>
      <w:tr w:rsidR="00684385" w:rsidRPr="000545CD" w:rsidTr="00EB6F20">
        <w:trPr>
          <w:trHeight w:hRule="exact" w:val="275"/>
          <w:jc w:val="center"/>
        </w:trPr>
        <w:tc>
          <w:tcPr>
            <w:tcW w:w="2918" w:type="dxa"/>
            <w:vMerge w:val="restart"/>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Квалификация</w:t>
            </w:r>
          </w:p>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специалистов</w:t>
            </w:r>
          </w:p>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подразделения,</w:t>
            </w:r>
          </w:p>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отвечающего за</w:t>
            </w:r>
          </w:p>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инвестиционную</w:t>
            </w:r>
          </w:p>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деятельность</w:t>
            </w:r>
          </w:p>
        </w:tc>
        <w:tc>
          <w:tcPr>
            <w:tcW w:w="715" w:type="dxa"/>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Отсутствует</w:t>
            </w:r>
          </w:p>
        </w:tc>
        <w:tc>
          <w:tcPr>
            <w:tcW w:w="2002" w:type="dxa"/>
            <w:tcBorders>
              <w:top w:val="single" w:sz="4" w:space="0" w:color="auto"/>
              <w:left w:val="single" w:sz="4" w:space="0" w:color="auto"/>
              <w:right w:val="single" w:sz="4" w:space="0" w:color="auto"/>
            </w:tcBorders>
            <w:shd w:val="clear" w:color="auto" w:fill="FFFFFF"/>
            <w:vAlign w:val="bottom"/>
          </w:tcPr>
          <w:p w:rsidR="00684385" w:rsidRPr="000545CD" w:rsidRDefault="00A5227B" w:rsidP="00A5227B">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Pr>
                <w:rStyle w:val="6"/>
                <w:rFonts w:ascii="Times New Roman" w:hAnsi="Times New Roman" w:cs="Times New Roman"/>
                <w:sz w:val="20"/>
                <w:szCs w:val="20"/>
              </w:rPr>
              <w:t>-</w:t>
            </w:r>
          </w:p>
        </w:tc>
      </w:tr>
      <w:tr w:rsidR="00684385" w:rsidRPr="000545CD" w:rsidTr="00EB6F20">
        <w:trPr>
          <w:trHeight w:hRule="exact" w:val="563"/>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Высшее экономическое / финансовое образование</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0,1</w:t>
            </w:r>
          </w:p>
        </w:tc>
      </w:tr>
      <w:tr w:rsidR="00684385" w:rsidRPr="000545CD" w:rsidTr="00EB6F20">
        <w:trPr>
          <w:trHeight w:hRule="exact" w:val="711"/>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684385" w:rsidRPr="000545CD"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0,2</w:t>
            </w:r>
          </w:p>
        </w:tc>
      </w:tr>
      <w:tr w:rsidR="00684385" w:rsidRPr="000545CD" w:rsidTr="00EB6F20">
        <w:trPr>
          <w:trHeight w:hRule="exact" w:val="991"/>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684385" w:rsidRPr="000545CD"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0,3</w:t>
            </w:r>
          </w:p>
        </w:tc>
      </w:tr>
      <w:tr w:rsidR="00684385" w:rsidRPr="000545CD" w:rsidTr="00EB6F20">
        <w:trPr>
          <w:trHeight w:hRule="exact" w:val="285"/>
          <w:jc w:val="center"/>
        </w:trPr>
        <w:tc>
          <w:tcPr>
            <w:tcW w:w="2918" w:type="dxa"/>
            <w:vMerge w:val="restart"/>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Количество и объем операций с различными финансовыми инструментами за последний отчетный год</w:t>
            </w:r>
          </w:p>
        </w:tc>
        <w:tc>
          <w:tcPr>
            <w:tcW w:w="715" w:type="dxa"/>
            <w:tcBorders>
              <w:top w:val="single" w:sz="4" w:space="0" w:color="auto"/>
              <w:left w:val="single" w:sz="4" w:space="0" w:color="auto"/>
            </w:tcBorders>
            <w:shd w:val="clear" w:color="auto" w:fill="FFFFFF"/>
          </w:tcPr>
          <w:p w:rsidR="00684385" w:rsidRPr="000545CD" w:rsidRDefault="008F04C1" w:rsidP="008F04C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Операции не осуществлялись</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0545CD" w:rsidRDefault="00A5227B"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Pr>
                <w:rStyle w:val="6"/>
                <w:rFonts w:ascii="Times New Roman" w:hAnsi="Times New Roman" w:cs="Times New Roman"/>
                <w:sz w:val="20"/>
                <w:szCs w:val="20"/>
              </w:rPr>
              <w:t>-</w:t>
            </w:r>
          </w:p>
        </w:tc>
      </w:tr>
      <w:tr w:rsidR="00684385" w:rsidRPr="000545CD" w:rsidTr="00EB6F20">
        <w:trPr>
          <w:trHeight w:hRule="exact" w:val="570"/>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684385" w:rsidRPr="000545CD" w:rsidRDefault="008F04C1"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Менее 10 операций совокупной стоимостью менее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0,2</w:t>
            </w:r>
          </w:p>
        </w:tc>
      </w:tr>
      <w:tr w:rsidR="00684385" w:rsidRPr="000545CD" w:rsidTr="00EB6F20">
        <w:trPr>
          <w:trHeight w:hRule="exact" w:val="550"/>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0545CD">
              <w:rPr>
                <w:rStyle w:val="TimesNewRoman22pt"/>
                <w:rFonts w:eastAsia="Verdana"/>
                <w:sz w:val="20"/>
                <w:szCs w:val="20"/>
              </w:rPr>
              <w:t>□</w:t>
            </w:r>
          </w:p>
        </w:tc>
        <w:tc>
          <w:tcPr>
            <w:tcW w:w="4190" w:type="dxa"/>
            <w:gridSpan w:val="2"/>
            <w:tcBorders>
              <w:top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Более 10 операций совокупной стоимостью более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0545CD"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0545CD">
              <w:rPr>
                <w:rStyle w:val="6"/>
                <w:rFonts w:ascii="Times New Roman" w:hAnsi="Times New Roman" w:cs="Times New Roman"/>
                <w:sz w:val="20"/>
                <w:szCs w:val="20"/>
              </w:rPr>
              <w:t>0,</w:t>
            </w:r>
            <w:r w:rsidR="00EB6F20">
              <w:rPr>
                <w:rStyle w:val="6"/>
                <w:rFonts w:ascii="Times New Roman" w:hAnsi="Times New Roman" w:cs="Times New Roman"/>
                <w:sz w:val="20"/>
                <w:szCs w:val="20"/>
              </w:rPr>
              <w:t>4</w:t>
            </w:r>
          </w:p>
        </w:tc>
      </w:tr>
      <w:tr w:rsidR="00684385" w:rsidRPr="000545CD" w:rsidTr="008F04C1">
        <w:trPr>
          <w:trHeight w:hRule="exact" w:val="432"/>
          <w:jc w:val="center"/>
        </w:trPr>
        <w:tc>
          <w:tcPr>
            <w:tcW w:w="7823" w:type="dxa"/>
            <w:gridSpan w:val="4"/>
            <w:tcBorders>
              <w:top w:val="single" w:sz="4" w:space="0" w:color="auto"/>
              <w:left w:val="single" w:sz="4" w:space="0" w:color="auto"/>
            </w:tcBorders>
            <w:shd w:val="clear" w:color="auto" w:fill="BFBFBF" w:themeFill="background1" w:themeFillShade="BF"/>
            <w:vAlign w:val="bottom"/>
          </w:tcPr>
          <w:p w:rsidR="00684385" w:rsidRPr="000545CD" w:rsidRDefault="004D5E70" w:rsidP="00D823F2">
            <w:pPr>
              <w:pStyle w:val="8"/>
              <w:framePr w:w="9826" w:wrap="notBeside" w:vAnchor="text" w:hAnchor="text" w:xAlign="center" w:y="1"/>
              <w:shd w:val="clear" w:color="auto" w:fill="auto"/>
              <w:spacing w:before="0" w:after="0" w:line="240" w:lineRule="auto"/>
              <w:ind w:left="140" w:firstLine="0"/>
              <w:jc w:val="right"/>
              <w:rPr>
                <w:rFonts w:ascii="Times New Roman" w:hAnsi="Times New Roman" w:cs="Times New Roman"/>
                <w:sz w:val="20"/>
                <w:szCs w:val="20"/>
              </w:rPr>
            </w:pPr>
            <w:r w:rsidRPr="000545CD">
              <w:rPr>
                <w:rStyle w:val="af1"/>
                <w:rFonts w:ascii="Times New Roman" w:hAnsi="Times New Roman" w:cs="Times New Roman"/>
                <w:sz w:val="20"/>
                <w:szCs w:val="20"/>
              </w:rPr>
              <w:t xml:space="preserve">ИТОГОВЫЙ </w:t>
            </w:r>
            <w:r w:rsidR="00D823F2">
              <w:rPr>
                <w:rStyle w:val="af1"/>
                <w:rFonts w:ascii="Times New Roman" w:hAnsi="Times New Roman" w:cs="Times New Roman"/>
                <w:sz w:val="20"/>
                <w:szCs w:val="20"/>
              </w:rPr>
              <w:t xml:space="preserve">  БАЛЛ</w:t>
            </w:r>
          </w:p>
        </w:tc>
        <w:tc>
          <w:tcPr>
            <w:tcW w:w="2002" w:type="dxa"/>
            <w:tcBorders>
              <w:top w:val="single" w:sz="4" w:space="0" w:color="auto"/>
              <w:left w:val="single" w:sz="4" w:space="0" w:color="auto"/>
              <w:right w:val="single" w:sz="4" w:space="0" w:color="auto"/>
            </w:tcBorders>
            <w:shd w:val="clear" w:color="auto" w:fill="BFBFBF" w:themeFill="background1" w:themeFillShade="BF"/>
          </w:tcPr>
          <w:p w:rsidR="00684385" w:rsidRPr="000545CD" w:rsidRDefault="00684385" w:rsidP="00FB04A1">
            <w:pPr>
              <w:framePr w:w="9826" w:wrap="notBeside" w:vAnchor="text" w:hAnchor="text" w:xAlign="center" w:y="1"/>
              <w:rPr>
                <w:rFonts w:ascii="Times New Roman" w:hAnsi="Times New Roman" w:cs="Times New Roman"/>
                <w:sz w:val="20"/>
                <w:szCs w:val="20"/>
              </w:rPr>
            </w:pPr>
          </w:p>
        </w:tc>
      </w:tr>
      <w:tr w:rsidR="00684385" w:rsidRPr="000545CD" w:rsidTr="008F04C1">
        <w:trPr>
          <w:trHeight w:hRule="exact" w:val="437"/>
          <w:jc w:val="center"/>
        </w:trPr>
        <w:tc>
          <w:tcPr>
            <w:tcW w:w="9825" w:type="dxa"/>
            <w:gridSpan w:val="5"/>
            <w:tcBorders>
              <w:top w:val="single" w:sz="4" w:space="0" w:color="auto"/>
              <w:left w:val="single" w:sz="4" w:space="0" w:color="auto"/>
              <w:right w:val="single" w:sz="4" w:space="0" w:color="auto"/>
            </w:tcBorders>
            <w:shd w:val="clear" w:color="auto" w:fill="F2F2F2" w:themeFill="background1" w:themeFillShade="F2"/>
            <w:vAlign w:val="bottom"/>
          </w:tcPr>
          <w:p w:rsidR="00684385" w:rsidRPr="000545CD" w:rsidRDefault="004D5E70" w:rsidP="000545CD">
            <w:pPr>
              <w:pStyle w:val="8"/>
              <w:framePr w:w="9826" w:wrap="notBeside" w:vAnchor="text" w:hAnchor="text" w:xAlign="center" w:y="1"/>
              <w:shd w:val="clear" w:color="auto" w:fill="auto"/>
              <w:spacing w:before="0" w:after="0" w:line="240" w:lineRule="auto"/>
              <w:ind w:left="120" w:firstLine="0"/>
              <w:jc w:val="center"/>
              <w:rPr>
                <w:rFonts w:ascii="Times New Roman" w:hAnsi="Times New Roman" w:cs="Times New Roman"/>
                <w:sz w:val="20"/>
                <w:szCs w:val="20"/>
              </w:rPr>
            </w:pPr>
            <w:r w:rsidRPr="000545CD">
              <w:rPr>
                <w:rStyle w:val="af1"/>
                <w:rFonts w:ascii="Times New Roman" w:hAnsi="Times New Roman" w:cs="Times New Roman"/>
                <w:sz w:val="20"/>
                <w:szCs w:val="20"/>
              </w:rPr>
              <w:t>ДЛЯ ВСЕХ КЛИЕНТОВ</w:t>
            </w:r>
          </w:p>
        </w:tc>
      </w:tr>
      <w:tr w:rsidR="00EB6F20" w:rsidRPr="000545CD" w:rsidTr="00EB6F20">
        <w:trPr>
          <w:trHeight w:hRule="exact" w:val="272"/>
          <w:jc w:val="center"/>
        </w:trPr>
        <w:tc>
          <w:tcPr>
            <w:tcW w:w="2918" w:type="dxa"/>
            <w:vMerge w:val="restart"/>
            <w:tcBorders>
              <w:top w:val="single" w:sz="4" w:space="0" w:color="auto"/>
              <w:left w:val="single" w:sz="4" w:space="0" w:color="auto"/>
              <w:right w:val="single" w:sz="4" w:space="0" w:color="auto"/>
            </w:tcBorders>
            <w:shd w:val="clear" w:color="auto" w:fill="FFFFFF"/>
            <w:vAlign w:val="center"/>
          </w:tcPr>
          <w:p w:rsidR="00EB6F20" w:rsidRPr="000545CD" w:rsidRDefault="00EB6F20" w:rsidP="00EB6F20">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Инвестиционный горизонт</w:t>
            </w:r>
          </w:p>
        </w:tc>
        <w:tc>
          <w:tcPr>
            <w:tcW w:w="1051" w:type="dxa"/>
            <w:gridSpan w:val="2"/>
            <w:tcBorders>
              <w:top w:val="single" w:sz="4" w:space="0" w:color="auto"/>
              <w:left w:val="single" w:sz="4" w:space="0" w:color="auto"/>
              <w:bottom w:val="single" w:sz="4" w:space="0" w:color="auto"/>
            </w:tcBorders>
            <w:shd w:val="clear" w:color="auto" w:fill="FFFFFF"/>
          </w:tcPr>
          <w:p w:rsidR="00EB6F20" w:rsidRDefault="00EB6F20" w:rsidP="00EB6F20">
            <w:pPr>
              <w:framePr w:w="9826" w:wrap="notBeside" w:vAnchor="text" w:hAnchor="text" w:xAlign="center" w:y="1"/>
            </w:pPr>
            <w:r w:rsidRPr="006C77F3">
              <w:rPr>
                <w:rStyle w:val="TimesNewRoman22pt"/>
                <w:rFonts w:eastAsia="Verdana"/>
                <w:sz w:val="20"/>
                <w:szCs w:val="20"/>
              </w:rPr>
              <w:t xml:space="preserve">  </w:t>
            </w:r>
            <w:r>
              <w:rPr>
                <w:rStyle w:val="TimesNewRoman22pt"/>
                <w:rFonts w:eastAsia="Verdana"/>
                <w:sz w:val="20"/>
                <w:szCs w:val="20"/>
              </w:rPr>
              <w:t xml:space="preserve">       </w:t>
            </w:r>
            <w:r w:rsidRPr="006C77F3">
              <w:rPr>
                <w:rStyle w:val="TimesNewRoman22pt"/>
                <w:rFonts w:eastAsia="Verdana"/>
                <w:sz w:val="20"/>
                <w:szCs w:val="20"/>
              </w:rPr>
              <w:t xml:space="preserve">□          </w:t>
            </w:r>
            <w:proofErr w:type="spellStart"/>
            <w:r w:rsidRPr="006C77F3">
              <w:rPr>
                <w:rStyle w:val="6"/>
                <w:rFonts w:ascii="Times New Roman" w:hAnsi="Times New Roman" w:cs="Times New Roman"/>
                <w:sz w:val="20"/>
                <w:szCs w:val="20"/>
              </w:rPr>
              <w:t>сохраниение</w:t>
            </w:r>
            <w:proofErr w:type="spellEnd"/>
            <w:r w:rsidRPr="006C77F3">
              <w:rPr>
                <w:rStyle w:val="6"/>
                <w:rFonts w:ascii="Times New Roman" w:hAnsi="Times New Roman" w:cs="Times New Roman"/>
                <w:sz w:val="20"/>
                <w:szCs w:val="20"/>
              </w:rPr>
              <w:t xml:space="preserve"> капитала (минимум риска)</w:t>
            </w:r>
          </w:p>
        </w:tc>
        <w:tc>
          <w:tcPr>
            <w:tcW w:w="5856" w:type="dxa"/>
            <w:gridSpan w:val="2"/>
            <w:tcBorders>
              <w:top w:val="single" w:sz="4" w:space="0" w:color="auto"/>
              <w:bottom w:val="single" w:sz="4" w:space="0" w:color="auto"/>
              <w:right w:val="single" w:sz="4" w:space="0" w:color="auto"/>
            </w:tcBorders>
            <w:shd w:val="clear" w:color="auto" w:fill="FFFFFF"/>
          </w:tcPr>
          <w:p w:rsidR="00EB6F20" w:rsidRDefault="00EB6F20" w:rsidP="00EB6F20">
            <w:pPr>
              <w:framePr w:w="9826" w:wrap="notBeside" w:vAnchor="text" w:hAnchor="text" w:xAlign="center" w:y="1"/>
              <w:ind w:left="-10"/>
            </w:pPr>
            <w:r w:rsidRPr="006C77F3">
              <w:rPr>
                <w:rStyle w:val="TimesNewRoman22pt"/>
                <w:rFonts w:eastAsia="Verdana"/>
                <w:sz w:val="20"/>
                <w:szCs w:val="20"/>
              </w:rPr>
              <w:t xml:space="preserve"> </w:t>
            </w:r>
            <w:r>
              <w:rPr>
                <w:rStyle w:val="TimesNewRoman22pt"/>
                <w:rFonts w:eastAsia="Verdana"/>
                <w:sz w:val="20"/>
                <w:szCs w:val="20"/>
              </w:rPr>
              <w:t>1 год</w:t>
            </w:r>
          </w:p>
        </w:tc>
      </w:tr>
      <w:tr w:rsidR="00684385" w:rsidRPr="000545CD" w:rsidTr="000545CD">
        <w:trPr>
          <w:trHeight w:hRule="exact" w:val="277"/>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6907" w:type="dxa"/>
            <w:gridSpan w:val="4"/>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EB6F20" w:rsidTr="00EB6F20">
              <w:trPr>
                <w:trHeight w:hRule="exact" w:val="272"/>
                <w:jc w:val="center"/>
              </w:trPr>
              <w:tc>
                <w:tcPr>
                  <w:tcW w:w="1051" w:type="dxa"/>
                  <w:shd w:val="clear" w:color="auto" w:fill="FFFFFF"/>
                </w:tcPr>
                <w:p w:rsidR="00EB6F20" w:rsidRDefault="00EB6F20" w:rsidP="00EB6F20">
                  <w:pPr>
                    <w:framePr w:w="9826" w:wrap="notBeside" w:vAnchor="text" w:hAnchor="text" w:xAlign="center" w:y="1"/>
                  </w:pPr>
                  <w:r w:rsidRPr="006C77F3">
                    <w:rPr>
                      <w:rStyle w:val="TimesNewRoman22pt"/>
                      <w:rFonts w:eastAsia="Verdana"/>
                      <w:sz w:val="20"/>
                      <w:szCs w:val="20"/>
                    </w:rPr>
                    <w:t xml:space="preserve">  </w:t>
                  </w:r>
                  <w:r>
                    <w:rPr>
                      <w:rStyle w:val="TimesNewRoman22pt"/>
                      <w:rFonts w:eastAsia="Verdana"/>
                      <w:sz w:val="20"/>
                      <w:szCs w:val="20"/>
                    </w:rPr>
                    <w:t xml:space="preserve">       </w:t>
                  </w:r>
                  <w:r w:rsidRPr="006C77F3">
                    <w:rPr>
                      <w:rStyle w:val="TimesNewRoman22pt"/>
                      <w:rFonts w:eastAsia="Verdana"/>
                      <w:sz w:val="20"/>
                      <w:szCs w:val="20"/>
                    </w:rPr>
                    <w:t xml:space="preserve">□          </w:t>
                  </w:r>
                  <w:proofErr w:type="spellStart"/>
                  <w:r w:rsidRPr="006C77F3">
                    <w:rPr>
                      <w:rStyle w:val="6"/>
                      <w:rFonts w:ascii="Times New Roman" w:hAnsi="Times New Roman" w:cs="Times New Roman"/>
                      <w:sz w:val="20"/>
                      <w:szCs w:val="20"/>
                    </w:rPr>
                    <w:t>сохраниение</w:t>
                  </w:r>
                  <w:proofErr w:type="spellEnd"/>
                  <w:r w:rsidRPr="006C77F3">
                    <w:rPr>
                      <w:rStyle w:val="6"/>
                      <w:rFonts w:ascii="Times New Roman" w:hAnsi="Times New Roman" w:cs="Times New Roman"/>
                      <w:sz w:val="20"/>
                      <w:szCs w:val="20"/>
                    </w:rPr>
                    <w:t xml:space="preserve"> капитала (минимум риска)</w:t>
                  </w:r>
                </w:p>
              </w:tc>
              <w:tc>
                <w:tcPr>
                  <w:tcW w:w="5856" w:type="dxa"/>
                  <w:shd w:val="clear" w:color="auto" w:fill="FFFFFF"/>
                </w:tcPr>
                <w:p w:rsidR="00EB6F20" w:rsidRDefault="00EB6F20" w:rsidP="00EB6F20">
                  <w:pPr>
                    <w:framePr w:w="9826" w:wrap="notBeside" w:vAnchor="text" w:hAnchor="text" w:xAlign="center" w:y="1"/>
                    <w:ind w:left="-10"/>
                  </w:pPr>
                  <w:r w:rsidRPr="006C77F3">
                    <w:rPr>
                      <w:rStyle w:val="TimesNewRoman22pt"/>
                      <w:rFonts w:eastAsia="Verdana"/>
                      <w:sz w:val="20"/>
                      <w:szCs w:val="20"/>
                    </w:rPr>
                    <w:t xml:space="preserve"> </w:t>
                  </w:r>
                  <w:r>
                    <w:rPr>
                      <w:rStyle w:val="TimesNewRoman22pt"/>
                      <w:rFonts w:eastAsia="Verdana"/>
                      <w:sz w:val="20"/>
                      <w:szCs w:val="20"/>
                    </w:rPr>
                    <w:t>2 года</w:t>
                  </w:r>
                </w:p>
              </w:tc>
            </w:tr>
          </w:tbl>
          <w:p w:rsidR="00684385" w:rsidRPr="000545CD" w:rsidRDefault="00684385" w:rsidP="00FB04A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684385" w:rsidRPr="000545CD" w:rsidTr="000545CD">
        <w:trPr>
          <w:trHeight w:hRule="exact" w:val="294"/>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6907" w:type="dxa"/>
            <w:gridSpan w:val="4"/>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EB6F20" w:rsidTr="00EB6F20">
              <w:trPr>
                <w:trHeight w:hRule="exact" w:val="272"/>
                <w:jc w:val="center"/>
              </w:trPr>
              <w:tc>
                <w:tcPr>
                  <w:tcW w:w="1051" w:type="dxa"/>
                  <w:shd w:val="clear" w:color="auto" w:fill="FFFFFF"/>
                </w:tcPr>
                <w:p w:rsidR="00EB6F20" w:rsidRDefault="00EB6F20" w:rsidP="00EB6F20">
                  <w:pPr>
                    <w:framePr w:w="9826" w:wrap="notBeside" w:vAnchor="text" w:hAnchor="text" w:xAlign="center" w:y="1"/>
                  </w:pPr>
                  <w:r w:rsidRPr="006C77F3">
                    <w:rPr>
                      <w:rStyle w:val="TimesNewRoman22pt"/>
                      <w:rFonts w:eastAsia="Verdana"/>
                      <w:sz w:val="20"/>
                      <w:szCs w:val="20"/>
                    </w:rPr>
                    <w:t xml:space="preserve">  </w:t>
                  </w:r>
                  <w:r>
                    <w:rPr>
                      <w:rStyle w:val="TimesNewRoman22pt"/>
                      <w:rFonts w:eastAsia="Verdana"/>
                      <w:sz w:val="20"/>
                      <w:szCs w:val="20"/>
                    </w:rPr>
                    <w:t xml:space="preserve">       </w:t>
                  </w:r>
                  <w:r w:rsidRPr="006C77F3">
                    <w:rPr>
                      <w:rStyle w:val="TimesNewRoman22pt"/>
                      <w:rFonts w:eastAsia="Verdana"/>
                      <w:sz w:val="20"/>
                      <w:szCs w:val="20"/>
                    </w:rPr>
                    <w:t xml:space="preserve">□          </w:t>
                  </w:r>
                  <w:proofErr w:type="spellStart"/>
                  <w:r w:rsidRPr="006C77F3">
                    <w:rPr>
                      <w:rStyle w:val="6"/>
                      <w:rFonts w:ascii="Times New Roman" w:hAnsi="Times New Roman" w:cs="Times New Roman"/>
                      <w:sz w:val="20"/>
                      <w:szCs w:val="20"/>
                    </w:rPr>
                    <w:t>сохраниение</w:t>
                  </w:r>
                  <w:proofErr w:type="spellEnd"/>
                  <w:r w:rsidRPr="006C77F3">
                    <w:rPr>
                      <w:rStyle w:val="6"/>
                      <w:rFonts w:ascii="Times New Roman" w:hAnsi="Times New Roman" w:cs="Times New Roman"/>
                      <w:sz w:val="20"/>
                      <w:szCs w:val="20"/>
                    </w:rPr>
                    <w:t xml:space="preserve"> капитала (минимум риска)</w:t>
                  </w:r>
                </w:p>
              </w:tc>
              <w:tc>
                <w:tcPr>
                  <w:tcW w:w="5856" w:type="dxa"/>
                  <w:shd w:val="clear" w:color="auto" w:fill="FFFFFF"/>
                </w:tcPr>
                <w:p w:rsidR="00EB6F20" w:rsidRDefault="00EB6F20" w:rsidP="00EB6F20">
                  <w:pPr>
                    <w:framePr w:w="9826" w:wrap="notBeside" w:vAnchor="text" w:hAnchor="text" w:xAlign="center" w:y="1"/>
                    <w:ind w:left="-10"/>
                  </w:pPr>
                  <w:r w:rsidRPr="006C77F3">
                    <w:rPr>
                      <w:rStyle w:val="TimesNewRoman22pt"/>
                      <w:rFonts w:eastAsia="Verdana"/>
                      <w:sz w:val="20"/>
                      <w:szCs w:val="20"/>
                    </w:rPr>
                    <w:t xml:space="preserve"> </w:t>
                  </w:r>
                  <w:r>
                    <w:rPr>
                      <w:rStyle w:val="TimesNewRoman22pt"/>
                      <w:rFonts w:eastAsia="Verdana"/>
                      <w:sz w:val="20"/>
                      <w:szCs w:val="20"/>
                    </w:rPr>
                    <w:t>3 года</w:t>
                  </w:r>
                </w:p>
              </w:tc>
            </w:tr>
          </w:tbl>
          <w:p w:rsidR="00684385" w:rsidRPr="000545CD" w:rsidRDefault="00684385" w:rsidP="00FB04A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684385" w:rsidRPr="000545CD" w:rsidTr="000545CD">
        <w:trPr>
          <w:trHeight w:hRule="exact" w:val="270"/>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6907" w:type="dxa"/>
            <w:gridSpan w:val="4"/>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EB6F20" w:rsidTr="00EB6F20">
              <w:trPr>
                <w:trHeight w:hRule="exact" w:val="272"/>
                <w:jc w:val="center"/>
              </w:trPr>
              <w:tc>
                <w:tcPr>
                  <w:tcW w:w="1051" w:type="dxa"/>
                  <w:shd w:val="clear" w:color="auto" w:fill="FFFFFF"/>
                </w:tcPr>
                <w:p w:rsidR="00EB6F20" w:rsidRDefault="00EB6F20" w:rsidP="00EB6F20">
                  <w:pPr>
                    <w:framePr w:w="9826" w:wrap="notBeside" w:vAnchor="text" w:hAnchor="text" w:xAlign="center" w:y="1"/>
                  </w:pPr>
                  <w:r w:rsidRPr="006C77F3">
                    <w:rPr>
                      <w:rStyle w:val="TimesNewRoman22pt"/>
                      <w:rFonts w:eastAsia="Verdana"/>
                      <w:sz w:val="20"/>
                      <w:szCs w:val="20"/>
                    </w:rPr>
                    <w:t xml:space="preserve">  </w:t>
                  </w:r>
                  <w:r>
                    <w:rPr>
                      <w:rStyle w:val="TimesNewRoman22pt"/>
                      <w:rFonts w:eastAsia="Verdana"/>
                      <w:sz w:val="20"/>
                      <w:szCs w:val="20"/>
                    </w:rPr>
                    <w:t xml:space="preserve">       </w:t>
                  </w:r>
                  <w:r w:rsidRPr="006C77F3">
                    <w:rPr>
                      <w:rStyle w:val="TimesNewRoman22pt"/>
                      <w:rFonts w:eastAsia="Verdana"/>
                      <w:sz w:val="20"/>
                      <w:szCs w:val="20"/>
                    </w:rPr>
                    <w:t xml:space="preserve">□          </w:t>
                  </w:r>
                  <w:proofErr w:type="spellStart"/>
                  <w:r w:rsidRPr="006C77F3">
                    <w:rPr>
                      <w:rStyle w:val="6"/>
                      <w:rFonts w:ascii="Times New Roman" w:hAnsi="Times New Roman" w:cs="Times New Roman"/>
                      <w:sz w:val="20"/>
                      <w:szCs w:val="20"/>
                    </w:rPr>
                    <w:t>сохраниение</w:t>
                  </w:r>
                  <w:proofErr w:type="spellEnd"/>
                  <w:r w:rsidRPr="006C77F3">
                    <w:rPr>
                      <w:rStyle w:val="6"/>
                      <w:rFonts w:ascii="Times New Roman" w:hAnsi="Times New Roman" w:cs="Times New Roman"/>
                      <w:sz w:val="20"/>
                      <w:szCs w:val="20"/>
                    </w:rPr>
                    <w:t xml:space="preserve"> капитала (минимум риска)</w:t>
                  </w:r>
                </w:p>
              </w:tc>
              <w:tc>
                <w:tcPr>
                  <w:tcW w:w="5856" w:type="dxa"/>
                  <w:shd w:val="clear" w:color="auto" w:fill="FFFFFF"/>
                </w:tcPr>
                <w:p w:rsidR="00EB6F20" w:rsidRDefault="00EB6F20" w:rsidP="00EB6F20">
                  <w:pPr>
                    <w:framePr w:w="9826" w:wrap="notBeside" w:vAnchor="text" w:hAnchor="text" w:xAlign="center" w:y="1"/>
                    <w:ind w:left="-10"/>
                  </w:pPr>
                  <w:r w:rsidRPr="006C77F3">
                    <w:rPr>
                      <w:rStyle w:val="TimesNewRoman22pt"/>
                      <w:rFonts w:eastAsia="Verdana"/>
                      <w:sz w:val="20"/>
                      <w:szCs w:val="20"/>
                    </w:rPr>
                    <w:t xml:space="preserve"> </w:t>
                  </w:r>
                  <w:r>
                    <w:rPr>
                      <w:rStyle w:val="TimesNewRoman22pt"/>
                      <w:rFonts w:eastAsia="Verdana"/>
                      <w:sz w:val="20"/>
                      <w:szCs w:val="20"/>
                    </w:rPr>
                    <w:t>Иное ____________________________________________________</w:t>
                  </w:r>
                </w:p>
              </w:tc>
            </w:tr>
          </w:tbl>
          <w:p w:rsidR="00684385" w:rsidRPr="000545CD" w:rsidRDefault="00D5318D" w:rsidP="00FB04A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r>
              <w:rPr>
                <w:rStyle w:val="6"/>
                <w:rFonts w:ascii="Times New Roman" w:hAnsi="Times New Roman" w:cs="Times New Roman"/>
                <w:sz w:val="20"/>
                <w:szCs w:val="20"/>
              </w:rPr>
              <w:t>_________________________________________________</w:t>
            </w:r>
          </w:p>
        </w:tc>
      </w:tr>
      <w:tr w:rsidR="00684385" w:rsidRPr="000545CD" w:rsidTr="008E6BAD">
        <w:trPr>
          <w:trHeight w:hRule="exact" w:val="274"/>
          <w:jc w:val="center"/>
        </w:trPr>
        <w:tc>
          <w:tcPr>
            <w:tcW w:w="2918" w:type="dxa"/>
            <w:vMerge w:val="restart"/>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0545CD">
              <w:rPr>
                <w:rStyle w:val="6"/>
                <w:rFonts w:ascii="Times New Roman" w:hAnsi="Times New Roman" w:cs="Times New Roman"/>
                <w:sz w:val="20"/>
                <w:szCs w:val="20"/>
              </w:rPr>
              <w:t>Инвестиционные цели Учредителя управления</w:t>
            </w:r>
          </w:p>
        </w:tc>
        <w:tc>
          <w:tcPr>
            <w:tcW w:w="6907" w:type="dxa"/>
            <w:gridSpan w:val="4"/>
            <w:tcBorders>
              <w:top w:val="single" w:sz="4" w:space="0" w:color="auto"/>
              <w:left w:val="single" w:sz="4" w:space="0" w:color="auto"/>
              <w:right w:val="single" w:sz="4" w:space="0" w:color="auto"/>
            </w:tcBorders>
            <w:shd w:val="clear" w:color="auto" w:fill="FFFFFF"/>
          </w:tcPr>
          <w:p w:rsidR="00684385" w:rsidRPr="000545CD" w:rsidRDefault="008E6BAD" w:rsidP="00EB6F20">
            <w:pPr>
              <w:pStyle w:val="8"/>
              <w:framePr w:w="9826" w:wrap="notBeside" w:vAnchor="text" w:hAnchor="text" w:xAlign="center" w:y="1"/>
              <w:shd w:val="clear" w:color="auto" w:fill="auto"/>
              <w:spacing w:before="0" w:after="0" w:line="240" w:lineRule="auto"/>
              <w:ind w:left="333" w:firstLine="0"/>
              <w:jc w:val="left"/>
              <w:rPr>
                <w:rFonts w:ascii="Times New Roman" w:hAnsi="Times New Roman" w:cs="Times New Roman"/>
                <w:sz w:val="20"/>
                <w:szCs w:val="20"/>
              </w:rPr>
            </w:pPr>
            <w:r>
              <w:rPr>
                <w:rStyle w:val="TimesNewRoman22pt"/>
                <w:rFonts w:eastAsia="Verdana"/>
                <w:sz w:val="20"/>
                <w:szCs w:val="20"/>
              </w:rPr>
              <w:t xml:space="preserve">  </w:t>
            </w:r>
            <w:r w:rsidR="0051710C" w:rsidRPr="000545CD">
              <w:rPr>
                <w:rStyle w:val="TimesNewRoman22pt"/>
                <w:rFonts w:eastAsia="Verdana"/>
                <w:sz w:val="20"/>
                <w:szCs w:val="20"/>
              </w:rPr>
              <w:t xml:space="preserve">□        </w:t>
            </w:r>
            <w:r>
              <w:rPr>
                <w:rStyle w:val="TimesNewRoman22pt"/>
                <w:rFonts w:eastAsia="Verdana"/>
                <w:sz w:val="20"/>
                <w:szCs w:val="20"/>
              </w:rPr>
              <w:t xml:space="preserve">  </w:t>
            </w:r>
            <w:r w:rsidR="00EB6F20">
              <w:rPr>
                <w:rStyle w:val="TimesNewRoman22pt"/>
                <w:rFonts w:eastAsia="Verdana"/>
                <w:sz w:val="20"/>
                <w:szCs w:val="20"/>
              </w:rPr>
              <w:t>С</w:t>
            </w:r>
            <w:r w:rsidR="005A6942">
              <w:rPr>
                <w:rStyle w:val="6"/>
                <w:rFonts w:ascii="Times New Roman" w:hAnsi="Times New Roman" w:cs="Times New Roman"/>
                <w:sz w:val="20"/>
                <w:szCs w:val="20"/>
              </w:rPr>
              <w:t>охранение</w:t>
            </w:r>
            <w:r w:rsidR="004D5E70" w:rsidRPr="000545CD">
              <w:rPr>
                <w:rStyle w:val="6"/>
                <w:rFonts w:ascii="Times New Roman" w:hAnsi="Times New Roman" w:cs="Times New Roman"/>
                <w:sz w:val="20"/>
                <w:szCs w:val="20"/>
              </w:rPr>
              <w:t xml:space="preserve"> капитала (минимум риска)</w:t>
            </w:r>
          </w:p>
        </w:tc>
      </w:tr>
      <w:tr w:rsidR="00684385" w:rsidRPr="000545CD" w:rsidTr="008E6BAD">
        <w:trPr>
          <w:trHeight w:hRule="exact" w:val="292"/>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0545CD">
              <w:rPr>
                <w:rStyle w:val="TimesNewRoman22pt"/>
                <w:rFonts w:eastAsia="Verdana"/>
                <w:sz w:val="20"/>
                <w:szCs w:val="20"/>
              </w:rPr>
              <w:t>□</w:t>
            </w:r>
          </w:p>
        </w:tc>
        <w:tc>
          <w:tcPr>
            <w:tcW w:w="6192" w:type="dxa"/>
            <w:gridSpan w:val="3"/>
            <w:tcBorders>
              <w:top w:val="single" w:sz="4" w:space="0" w:color="auto"/>
              <w:right w:val="single" w:sz="4" w:space="0" w:color="auto"/>
            </w:tcBorders>
            <w:shd w:val="clear" w:color="auto" w:fill="FFFFFF"/>
          </w:tcPr>
          <w:p w:rsidR="00684385" w:rsidRPr="000545CD" w:rsidRDefault="00EB6F20" w:rsidP="00FB04A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Pr>
                <w:rStyle w:val="6"/>
                <w:rFonts w:ascii="Times New Roman" w:hAnsi="Times New Roman" w:cs="Times New Roman"/>
                <w:sz w:val="20"/>
                <w:szCs w:val="20"/>
              </w:rPr>
              <w:t>П</w:t>
            </w:r>
            <w:r w:rsidR="004D5E70" w:rsidRPr="000545CD">
              <w:rPr>
                <w:rStyle w:val="6"/>
                <w:rFonts w:ascii="Times New Roman" w:hAnsi="Times New Roman" w:cs="Times New Roman"/>
                <w:sz w:val="20"/>
                <w:szCs w:val="20"/>
              </w:rPr>
              <w:t>олучение дохода (небольшие риски)</w:t>
            </w:r>
          </w:p>
        </w:tc>
      </w:tr>
      <w:tr w:rsidR="00684385" w:rsidRPr="000545CD" w:rsidTr="008E6BAD">
        <w:trPr>
          <w:trHeight w:hRule="exact" w:val="282"/>
          <w:jc w:val="center"/>
        </w:trPr>
        <w:tc>
          <w:tcPr>
            <w:tcW w:w="2918" w:type="dxa"/>
            <w:vMerge/>
            <w:tcBorders>
              <w:left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0545CD" w:rsidRDefault="004D5E70" w:rsidP="00FB04A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0545CD">
              <w:rPr>
                <w:rStyle w:val="TimesNewRoman22pt"/>
                <w:rFonts w:eastAsia="Verdana"/>
                <w:sz w:val="20"/>
                <w:szCs w:val="20"/>
              </w:rPr>
              <w:t>□</w:t>
            </w:r>
          </w:p>
        </w:tc>
        <w:tc>
          <w:tcPr>
            <w:tcW w:w="6192" w:type="dxa"/>
            <w:gridSpan w:val="3"/>
            <w:tcBorders>
              <w:top w:val="single" w:sz="4" w:space="0" w:color="auto"/>
              <w:right w:val="single" w:sz="4" w:space="0" w:color="auto"/>
            </w:tcBorders>
            <w:shd w:val="clear" w:color="auto" w:fill="FFFFFF"/>
          </w:tcPr>
          <w:p w:rsidR="00684385" w:rsidRPr="000545CD" w:rsidRDefault="00EB6F20" w:rsidP="00FB04A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Pr>
                <w:rStyle w:val="6"/>
                <w:rFonts w:ascii="Times New Roman" w:hAnsi="Times New Roman" w:cs="Times New Roman"/>
                <w:sz w:val="20"/>
                <w:szCs w:val="20"/>
              </w:rPr>
              <w:t>П</w:t>
            </w:r>
            <w:r w:rsidR="004D5E70" w:rsidRPr="000545CD">
              <w:rPr>
                <w:rStyle w:val="6"/>
                <w:rFonts w:ascii="Times New Roman" w:hAnsi="Times New Roman" w:cs="Times New Roman"/>
                <w:sz w:val="20"/>
                <w:szCs w:val="20"/>
              </w:rPr>
              <w:t>олучение существенного дохода (периодические риски)</w:t>
            </w:r>
          </w:p>
        </w:tc>
      </w:tr>
      <w:tr w:rsidR="00684385" w:rsidRPr="000545CD">
        <w:trPr>
          <w:trHeight w:hRule="exact" w:val="456"/>
          <w:jc w:val="center"/>
        </w:trPr>
        <w:tc>
          <w:tcPr>
            <w:tcW w:w="2918" w:type="dxa"/>
            <w:vMerge/>
            <w:tcBorders>
              <w:left w:val="single" w:sz="4" w:space="0" w:color="auto"/>
              <w:bottom w:val="single" w:sz="4" w:space="0" w:color="auto"/>
            </w:tcBorders>
            <w:shd w:val="clear" w:color="auto" w:fill="FFFFFF"/>
            <w:vAlign w:val="center"/>
          </w:tcPr>
          <w:p w:rsidR="00684385" w:rsidRPr="000545CD"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tcBorders>
            <w:shd w:val="clear" w:color="auto" w:fill="FFFFFF"/>
          </w:tcPr>
          <w:p w:rsidR="00684385" w:rsidRPr="000545CD" w:rsidRDefault="004D5E70" w:rsidP="00FB04A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0545CD">
              <w:rPr>
                <w:rStyle w:val="TimesNewRoman22pt"/>
                <w:rFonts w:eastAsia="Verdana"/>
                <w:sz w:val="20"/>
                <w:szCs w:val="20"/>
              </w:rPr>
              <w:t>□</w:t>
            </w:r>
          </w:p>
        </w:tc>
        <w:tc>
          <w:tcPr>
            <w:tcW w:w="6192" w:type="dxa"/>
            <w:gridSpan w:val="3"/>
            <w:tcBorders>
              <w:top w:val="single" w:sz="4" w:space="0" w:color="auto"/>
              <w:bottom w:val="single" w:sz="4" w:space="0" w:color="auto"/>
              <w:right w:val="single" w:sz="4" w:space="0" w:color="auto"/>
            </w:tcBorders>
            <w:shd w:val="clear" w:color="auto" w:fill="FFFFFF"/>
          </w:tcPr>
          <w:p w:rsidR="00684385" w:rsidRPr="000545CD" w:rsidRDefault="00EB6F20" w:rsidP="00FB04A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Pr>
                <w:rStyle w:val="6"/>
                <w:rFonts w:ascii="Times New Roman" w:hAnsi="Times New Roman" w:cs="Times New Roman"/>
                <w:sz w:val="20"/>
                <w:szCs w:val="20"/>
              </w:rPr>
              <w:t>П</w:t>
            </w:r>
            <w:r w:rsidR="004D5E70" w:rsidRPr="000545CD">
              <w:rPr>
                <w:rStyle w:val="6"/>
                <w:rFonts w:ascii="Times New Roman" w:hAnsi="Times New Roman" w:cs="Times New Roman"/>
                <w:sz w:val="20"/>
                <w:szCs w:val="20"/>
              </w:rPr>
              <w:t>олучение максимального дохода (значительные риски)</w:t>
            </w:r>
          </w:p>
        </w:tc>
      </w:tr>
    </w:tbl>
    <w:p w:rsidR="00684385" w:rsidRPr="00FB04A1" w:rsidRDefault="00684385" w:rsidP="00FB04A1">
      <w:pPr>
        <w:rPr>
          <w:rFonts w:ascii="Garamond" w:hAnsi="Garamond"/>
          <w:sz w:val="22"/>
          <w:szCs w:val="22"/>
        </w:rPr>
      </w:pPr>
    </w:p>
    <w:p w:rsidR="00684385" w:rsidRPr="00951231" w:rsidRDefault="004D5E70" w:rsidP="00A44CB6">
      <w:pPr>
        <w:pStyle w:val="20"/>
        <w:shd w:val="clear" w:color="auto" w:fill="auto"/>
        <w:spacing w:before="63" w:after="499" w:line="240" w:lineRule="auto"/>
        <w:ind w:left="120" w:right="320" w:firstLine="588"/>
        <w:jc w:val="both"/>
        <w:rPr>
          <w:rFonts w:ascii="Times New Roman" w:hAnsi="Times New Roman" w:cs="Times New Roman"/>
          <w:sz w:val="22"/>
          <w:szCs w:val="22"/>
        </w:rPr>
      </w:pPr>
      <w:r w:rsidRPr="00951231">
        <w:rPr>
          <w:rFonts w:ascii="Times New Roman" w:hAnsi="Times New Roman" w:cs="Times New Roman"/>
          <w:sz w:val="22"/>
          <w:szCs w:val="22"/>
        </w:rPr>
        <w:t>Я гарантирую актуальность и достоверность представленной информации и обязуюсь незамедлительно сообщить об изменении данных, указанных в настоящей Анкете</w:t>
      </w:r>
    </w:p>
    <w:p w:rsidR="00684385" w:rsidRPr="00951231" w:rsidRDefault="004D5E70" w:rsidP="00A44CB6">
      <w:pPr>
        <w:pStyle w:val="20"/>
        <w:shd w:val="clear" w:color="auto" w:fill="auto"/>
        <w:spacing w:line="240" w:lineRule="auto"/>
        <w:ind w:left="120"/>
        <w:jc w:val="both"/>
        <w:rPr>
          <w:rFonts w:ascii="Times New Roman" w:hAnsi="Times New Roman" w:cs="Times New Roman"/>
          <w:sz w:val="22"/>
          <w:szCs w:val="22"/>
        </w:rPr>
      </w:pPr>
      <w:r w:rsidRPr="00951231">
        <w:rPr>
          <w:rFonts w:ascii="Times New Roman" w:hAnsi="Times New Roman" w:cs="Times New Roman"/>
          <w:sz w:val="22"/>
          <w:szCs w:val="22"/>
        </w:rPr>
        <w:t>У</w:t>
      </w:r>
      <w:r w:rsidR="00A44CB6">
        <w:rPr>
          <w:rFonts w:ascii="Times New Roman" w:hAnsi="Times New Roman" w:cs="Times New Roman"/>
          <w:sz w:val="22"/>
          <w:szCs w:val="22"/>
        </w:rPr>
        <w:t>чредитель управления ________________/</w:t>
      </w:r>
      <w:r w:rsidR="00A44CB6" w:rsidRPr="00A44CB6">
        <w:rPr>
          <w:rFonts w:ascii="Times New Roman" w:hAnsi="Times New Roman" w:cs="Times New Roman"/>
          <w:sz w:val="22"/>
          <w:szCs w:val="22"/>
        </w:rPr>
        <w:t xml:space="preserve"> </w:t>
      </w:r>
      <w:r w:rsidR="00A44CB6">
        <w:rPr>
          <w:rFonts w:ascii="Times New Roman" w:hAnsi="Times New Roman" w:cs="Times New Roman"/>
          <w:b w:val="0"/>
          <w:sz w:val="22"/>
          <w:szCs w:val="22"/>
        </w:rPr>
        <w:t>ФИО</w:t>
      </w:r>
      <w:r w:rsidR="00A44CB6" w:rsidRPr="00A44CB6">
        <w:rPr>
          <w:rFonts w:ascii="Times New Roman" w:hAnsi="Times New Roman" w:cs="Times New Roman"/>
          <w:b w:val="0"/>
          <w:sz w:val="22"/>
          <w:szCs w:val="22"/>
        </w:rPr>
        <w:t xml:space="preserve"> Учредителя управления</w:t>
      </w:r>
      <w:r w:rsidR="00A44CB6">
        <w:rPr>
          <w:rFonts w:ascii="Times New Roman" w:hAnsi="Times New Roman" w:cs="Times New Roman"/>
          <w:b w:val="0"/>
          <w:sz w:val="22"/>
          <w:szCs w:val="22"/>
        </w:rPr>
        <w:t xml:space="preserve">, </w:t>
      </w:r>
      <w:r w:rsidRPr="00951231">
        <w:rPr>
          <w:rFonts w:ascii="Times New Roman" w:hAnsi="Times New Roman" w:cs="Times New Roman"/>
          <w:sz w:val="22"/>
          <w:szCs w:val="22"/>
        </w:rPr>
        <w:tab/>
        <w:t xml:space="preserve"> </w:t>
      </w:r>
      <w:r w:rsidRPr="00951231">
        <w:rPr>
          <w:rFonts w:ascii="Times New Roman" w:hAnsi="Times New Roman" w:cs="Times New Roman"/>
          <w:sz w:val="22"/>
          <w:szCs w:val="22"/>
        </w:rPr>
        <w:tab/>
      </w:r>
    </w:p>
    <w:p w:rsidR="002B38CB" w:rsidRDefault="00A44CB6" w:rsidP="002B38CB">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Pr>
          <w:rFonts w:ascii="Times New Roman" w:hAnsi="Times New Roman" w:cs="Times New Roman"/>
          <w:sz w:val="22"/>
          <w:szCs w:val="22"/>
        </w:rPr>
        <w:t xml:space="preserve">            </w:t>
      </w:r>
      <w:r w:rsidR="004D5E70" w:rsidRPr="00951231">
        <w:rPr>
          <w:rFonts w:ascii="Times New Roman" w:hAnsi="Times New Roman" w:cs="Times New Roman"/>
          <w:sz w:val="22"/>
          <w:szCs w:val="22"/>
        </w:rPr>
        <w:t>(</w:t>
      </w:r>
      <w:r>
        <w:rPr>
          <w:rFonts w:ascii="Times New Roman" w:hAnsi="Times New Roman" w:cs="Times New Roman"/>
          <w:sz w:val="22"/>
          <w:szCs w:val="22"/>
        </w:rPr>
        <w:t>подпись</w:t>
      </w:r>
      <w:r w:rsidR="004D5E70" w:rsidRPr="00951231">
        <w:rPr>
          <w:rFonts w:ascii="Times New Roman" w:hAnsi="Times New Roman" w:cs="Times New Roman"/>
          <w:sz w:val="22"/>
          <w:szCs w:val="22"/>
        </w:rPr>
        <w:t>)</w:t>
      </w:r>
      <w:r w:rsidR="002B38CB">
        <w:rPr>
          <w:rFonts w:ascii="Times New Roman" w:hAnsi="Times New Roman" w:cs="Times New Roman"/>
          <w:sz w:val="22"/>
          <w:szCs w:val="22"/>
        </w:rPr>
        <w:t xml:space="preserve">        /</w:t>
      </w:r>
      <w:r w:rsidR="004D5E70" w:rsidRPr="00951231">
        <w:rPr>
          <w:rFonts w:ascii="Times New Roman" w:hAnsi="Times New Roman" w:cs="Times New Roman"/>
          <w:sz w:val="22"/>
          <w:szCs w:val="22"/>
        </w:rPr>
        <w:t>ФИО, лица</w:t>
      </w:r>
      <w:r w:rsidR="002B38CB">
        <w:rPr>
          <w:rFonts w:ascii="Times New Roman" w:hAnsi="Times New Roman" w:cs="Times New Roman"/>
          <w:sz w:val="22"/>
          <w:szCs w:val="22"/>
        </w:rPr>
        <w:t xml:space="preserve"> </w:t>
      </w:r>
      <w:r w:rsidR="004D5E70" w:rsidRPr="00951231">
        <w:rPr>
          <w:rFonts w:ascii="Times New Roman" w:hAnsi="Times New Roman" w:cs="Times New Roman"/>
          <w:sz w:val="22"/>
          <w:szCs w:val="22"/>
        </w:rPr>
        <w:t>действующего от имени Учредителя управления</w:t>
      </w:r>
    </w:p>
    <w:p w:rsidR="00684385" w:rsidRPr="00951231" w:rsidRDefault="002B38CB" w:rsidP="002B38CB">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Pr>
          <w:rFonts w:ascii="Times New Roman" w:hAnsi="Times New Roman" w:cs="Times New Roman"/>
          <w:sz w:val="22"/>
          <w:szCs w:val="22"/>
        </w:rPr>
        <w:t xml:space="preserve">                              </w:t>
      </w:r>
      <w:r w:rsidR="004D5E70" w:rsidRPr="00951231">
        <w:rPr>
          <w:rFonts w:ascii="Times New Roman" w:hAnsi="Times New Roman" w:cs="Times New Roman"/>
          <w:sz w:val="22"/>
          <w:szCs w:val="22"/>
        </w:rPr>
        <w:t xml:space="preserve"> </w:t>
      </w:r>
      <w:r>
        <w:rPr>
          <w:rFonts w:ascii="Times New Roman" w:hAnsi="Times New Roman" w:cs="Times New Roman"/>
          <w:sz w:val="22"/>
          <w:szCs w:val="22"/>
        </w:rPr>
        <w:t xml:space="preserve">     </w:t>
      </w:r>
      <w:r w:rsidR="004D5E70" w:rsidRPr="00951231">
        <w:rPr>
          <w:rFonts w:ascii="Times New Roman" w:hAnsi="Times New Roman" w:cs="Times New Roman"/>
          <w:sz w:val="22"/>
          <w:szCs w:val="22"/>
        </w:rPr>
        <w:t>- юридического лица с указанием основания</w:t>
      </w:r>
      <w:r>
        <w:rPr>
          <w:rFonts w:ascii="Times New Roman" w:hAnsi="Times New Roman" w:cs="Times New Roman"/>
          <w:sz w:val="22"/>
          <w:szCs w:val="22"/>
        </w:rPr>
        <w:t xml:space="preserve"> полномочий/</w:t>
      </w:r>
    </w:p>
    <w:p w:rsidR="002B38CB" w:rsidRDefault="002B38CB" w:rsidP="00FB04A1">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p w:rsidR="00684385" w:rsidRPr="00951231" w:rsidRDefault="004D5E70" w:rsidP="00FB04A1">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r w:rsidRPr="00951231">
        <w:rPr>
          <w:rFonts w:ascii="Times New Roman" w:hAnsi="Times New Roman" w:cs="Times New Roman"/>
          <w:sz w:val="22"/>
          <w:szCs w:val="22"/>
        </w:rPr>
        <w:t xml:space="preserve">Дата заполнения </w:t>
      </w:r>
      <w:r w:rsidRPr="00951231">
        <w:rPr>
          <w:rFonts w:ascii="Times New Roman" w:hAnsi="Times New Roman" w:cs="Times New Roman"/>
          <w:sz w:val="22"/>
          <w:szCs w:val="22"/>
        </w:rPr>
        <w:tab/>
        <w:t xml:space="preserve"> </w:t>
      </w:r>
      <w:proofErr w:type="gramStart"/>
      <w:r w:rsidRPr="00951231">
        <w:rPr>
          <w:rFonts w:ascii="Times New Roman" w:hAnsi="Times New Roman" w:cs="Times New Roman"/>
          <w:sz w:val="22"/>
          <w:szCs w:val="22"/>
        </w:rPr>
        <w:t>г</w:t>
      </w:r>
      <w:proofErr w:type="gramEnd"/>
      <w:r w:rsidRPr="00951231">
        <w:rPr>
          <w:rFonts w:ascii="Times New Roman" w:hAnsi="Times New Roman" w:cs="Times New Roman"/>
          <w:sz w:val="22"/>
          <w:szCs w:val="22"/>
        </w:rPr>
        <w:t>.</w:t>
      </w:r>
    </w:p>
    <w:p w:rsidR="008F04C1" w:rsidRPr="00951231" w:rsidRDefault="008F04C1" w:rsidP="00FB04A1">
      <w:pPr>
        <w:pStyle w:val="61"/>
        <w:shd w:val="clear" w:color="auto" w:fill="auto"/>
        <w:spacing w:after="292" w:line="240" w:lineRule="auto"/>
        <w:ind w:left="5140"/>
        <w:rPr>
          <w:rFonts w:ascii="Times New Roman" w:hAnsi="Times New Roman" w:cs="Times New Roman"/>
          <w:sz w:val="22"/>
          <w:szCs w:val="22"/>
        </w:rPr>
      </w:pPr>
    </w:p>
    <w:p w:rsidR="00913141" w:rsidRDefault="00913141" w:rsidP="006D0A11">
      <w:pPr>
        <w:pStyle w:val="43"/>
        <w:shd w:val="clear" w:color="auto" w:fill="auto"/>
        <w:tabs>
          <w:tab w:val="right" w:pos="7428"/>
          <w:tab w:val="right" w:pos="9468"/>
        </w:tabs>
        <w:spacing w:line="240" w:lineRule="auto"/>
        <w:ind w:left="142"/>
        <w:jc w:val="right"/>
        <w:rPr>
          <w:rFonts w:ascii="Garamond" w:hAnsi="Garamond"/>
          <w:sz w:val="22"/>
          <w:szCs w:val="22"/>
        </w:rPr>
      </w:pPr>
      <w:bookmarkStart w:id="9" w:name="bookmark8"/>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CD3F44" w:rsidTr="00CD3F44">
        <w:trPr>
          <w:trHeight w:val="1540"/>
        </w:trPr>
        <w:tc>
          <w:tcPr>
            <w:tcW w:w="9996" w:type="dxa"/>
          </w:tcPr>
          <w:p w:rsidR="00CD3F44" w:rsidRDefault="00CD3F44" w:rsidP="00CD3F44">
            <w:pPr>
              <w:pStyle w:val="43"/>
              <w:tabs>
                <w:tab w:val="right" w:pos="7428"/>
                <w:tab w:val="right" w:pos="9468"/>
              </w:tabs>
              <w:rPr>
                <w:rFonts w:ascii="Times New Roman" w:hAnsi="Times New Roman" w:cs="Times New Roman"/>
                <w:sz w:val="22"/>
                <w:szCs w:val="22"/>
              </w:rPr>
            </w:pPr>
          </w:p>
          <w:p w:rsidR="00CD3F44" w:rsidRPr="00D823F2" w:rsidRDefault="00CD3F44" w:rsidP="00CD3F44">
            <w:pPr>
              <w:pStyle w:val="43"/>
              <w:tabs>
                <w:tab w:val="right" w:pos="7428"/>
                <w:tab w:val="right" w:pos="9468"/>
              </w:tabs>
              <w:rPr>
                <w:rFonts w:ascii="Times New Roman" w:hAnsi="Times New Roman" w:cs="Times New Roman"/>
                <w:sz w:val="22"/>
                <w:szCs w:val="22"/>
              </w:rPr>
            </w:pPr>
            <w:r w:rsidRPr="00D823F2">
              <w:rPr>
                <w:rFonts w:ascii="Times New Roman" w:hAnsi="Times New Roman" w:cs="Times New Roman"/>
                <w:sz w:val="22"/>
                <w:szCs w:val="22"/>
              </w:rPr>
              <w:t>Настоящим подтверждаю прием Заявления</w:t>
            </w:r>
            <w:r>
              <w:rPr>
                <w:rFonts w:ascii="Times New Roman" w:hAnsi="Times New Roman" w:cs="Times New Roman"/>
                <w:sz w:val="22"/>
                <w:szCs w:val="22"/>
              </w:rPr>
              <w:t>:</w:t>
            </w:r>
            <w:r w:rsidRPr="00D823F2">
              <w:rPr>
                <w:rFonts w:ascii="Times New Roman" w:hAnsi="Times New Roman" w:cs="Times New Roman"/>
                <w:sz w:val="22"/>
                <w:szCs w:val="22"/>
              </w:rPr>
              <w:t xml:space="preserve"> </w:t>
            </w:r>
          </w:p>
          <w:p w:rsidR="00CD3F44"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p>
          <w:p w:rsidR="00CD3F44"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r w:rsidRPr="00D823F2">
              <w:rPr>
                <w:rFonts w:ascii="Times New Roman" w:hAnsi="Times New Roman" w:cs="Times New Roman"/>
                <w:sz w:val="22"/>
                <w:szCs w:val="22"/>
              </w:rPr>
              <w:t>Дата _________________ Подпись __________________</w:t>
            </w:r>
          </w:p>
          <w:p w:rsidR="00CD3F44"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p>
          <w:p w:rsidR="00CD3F44"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r w:rsidRPr="00D823F2">
              <w:rPr>
                <w:rFonts w:ascii="Times New Roman" w:hAnsi="Times New Roman" w:cs="Times New Roman"/>
                <w:sz w:val="22"/>
                <w:szCs w:val="22"/>
              </w:rPr>
              <w:t>Должность _</w:t>
            </w:r>
            <w:r>
              <w:rPr>
                <w:rFonts w:ascii="Times New Roman" w:hAnsi="Times New Roman" w:cs="Times New Roman"/>
                <w:sz w:val="22"/>
                <w:szCs w:val="22"/>
              </w:rPr>
              <w:t>________</w:t>
            </w:r>
            <w:r w:rsidRPr="00D823F2">
              <w:rPr>
                <w:rFonts w:ascii="Times New Roman" w:hAnsi="Times New Roman" w:cs="Times New Roman"/>
                <w:sz w:val="22"/>
                <w:szCs w:val="22"/>
              </w:rPr>
              <w:t>__</w:t>
            </w:r>
            <w:r>
              <w:rPr>
                <w:rFonts w:ascii="Times New Roman" w:hAnsi="Times New Roman" w:cs="Times New Roman"/>
                <w:sz w:val="22"/>
                <w:szCs w:val="22"/>
              </w:rPr>
              <w:t>___________</w:t>
            </w:r>
            <w:r w:rsidRPr="00D823F2">
              <w:rPr>
                <w:rFonts w:ascii="Times New Roman" w:hAnsi="Times New Roman" w:cs="Times New Roman"/>
                <w:sz w:val="22"/>
                <w:szCs w:val="22"/>
              </w:rPr>
              <w:t xml:space="preserve">_________________ </w:t>
            </w:r>
          </w:p>
        </w:tc>
      </w:tr>
    </w:tbl>
    <w:p w:rsidR="00D823F2" w:rsidRPr="00D823F2" w:rsidRDefault="00D823F2" w:rsidP="00D823F2">
      <w:pPr>
        <w:pStyle w:val="43"/>
        <w:shd w:val="clear" w:color="auto" w:fill="auto"/>
        <w:tabs>
          <w:tab w:val="right" w:pos="7428"/>
          <w:tab w:val="right" w:pos="9468"/>
        </w:tabs>
        <w:spacing w:line="240" w:lineRule="auto"/>
        <w:rPr>
          <w:rFonts w:ascii="Times New Roman" w:hAnsi="Times New Roman" w:cs="Times New Roman"/>
          <w:sz w:val="22"/>
          <w:szCs w:val="22"/>
        </w:rPr>
      </w:pPr>
    </w:p>
    <w:p w:rsidR="002B38CB" w:rsidRPr="002B38CB" w:rsidRDefault="008F04C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B38CB">
        <w:rPr>
          <w:rFonts w:ascii="Times New Roman" w:hAnsi="Times New Roman" w:cs="Times New Roman"/>
          <w:sz w:val="22"/>
          <w:szCs w:val="22"/>
        </w:rPr>
        <w:t xml:space="preserve">Приложение №2 </w:t>
      </w:r>
      <w:r w:rsidR="006D0A11" w:rsidRPr="002B38CB">
        <w:rPr>
          <w:rFonts w:ascii="Times New Roman" w:hAnsi="Times New Roman" w:cs="Times New Roman"/>
          <w:sz w:val="22"/>
          <w:szCs w:val="22"/>
        </w:rPr>
        <w:t xml:space="preserve"> </w:t>
      </w:r>
    </w:p>
    <w:p w:rsidR="002B38CB" w:rsidRPr="002B38CB" w:rsidRDefault="008F04C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B38CB">
        <w:rPr>
          <w:rFonts w:ascii="Times New Roman" w:hAnsi="Times New Roman" w:cs="Times New Roman"/>
          <w:sz w:val="22"/>
          <w:szCs w:val="22"/>
        </w:rPr>
        <w:t xml:space="preserve">к Порядку </w:t>
      </w:r>
      <w:r w:rsidRPr="002B38CB">
        <w:rPr>
          <w:rFonts w:ascii="Times New Roman" w:hAnsi="Times New Roman" w:cs="Times New Roman"/>
          <w:sz w:val="22"/>
          <w:szCs w:val="22"/>
        </w:rPr>
        <w:tab/>
        <w:t xml:space="preserve">определения инвестиционного профиля Учредителя управления </w:t>
      </w:r>
    </w:p>
    <w:p w:rsidR="008F04C1" w:rsidRPr="002B38CB" w:rsidRDefault="008F04C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B38CB">
        <w:rPr>
          <w:rFonts w:ascii="Times New Roman" w:hAnsi="Times New Roman" w:cs="Times New Roman"/>
          <w:sz w:val="22"/>
          <w:szCs w:val="22"/>
        </w:rPr>
        <w:t>и перечень сведений, необходимых для его определения</w:t>
      </w:r>
    </w:p>
    <w:p w:rsidR="008F04C1" w:rsidRPr="002B38CB" w:rsidRDefault="008F04C1" w:rsidP="008F04C1">
      <w:pPr>
        <w:pStyle w:val="35"/>
        <w:keepNext/>
        <w:keepLines/>
        <w:shd w:val="clear" w:color="auto" w:fill="auto"/>
        <w:spacing w:before="0" w:after="132" w:line="240" w:lineRule="auto"/>
        <w:ind w:left="1000"/>
        <w:rPr>
          <w:rFonts w:ascii="Times New Roman" w:hAnsi="Times New Roman" w:cs="Times New Roman"/>
          <w:sz w:val="23"/>
          <w:szCs w:val="23"/>
        </w:rPr>
      </w:pPr>
    </w:p>
    <w:p w:rsidR="008F04C1" w:rsidRDefault="008F04C1" w:rsidP="008F04C1">
      <w:pPr>
        <w:pStyle w:val="35"/>
        <w:keepNext/>
        <w:keepLines/>
        <w:shd w:val="clear" w:color="auto" w:fill="auto"/>
        <w:spacing w:before="0" w:after="132" w:line="240" w:lineRule="auto"/>
        <w:ind w:left="1000"/>
        <w:rPr>
          <w:rFonts w:ascii="Times New Roman" w:hAnsi="Times New Roman" w:cs="Times New Roman"/>
          <w:sz w:val="23"/>
          <w:szCs w:val="23"/>
        </w:rPr>
      </w:pPr>
    </w:p>
    <w:p w:rsidR="005E4C09" w:rsidRPr="002B38CB" w:rsidRDefault="005E4C09" w:rsidP="008F04C1">
      <w:pPr>
        <w:pStyle w:val="35"/>
        <w:keepNext/>
        <w:keepLines/>
        <w:shd w:val="clear" w:color="auto" w:fill="auto"/>
        <w:spacing w:before="0" w:after="132" w:line="240" w:lineRule="auto"/>
        <w:ind w:left="1000"/>
        <w:rPr>
          <w:rFonts w:ascii="Times New Roman" w:hAnsi="Times New Roman" w:cs="Times New Roman"/>
          <w:sz w:val="23"/>
          <w:szCs w:val="23"/>
        </w:rPr>
      </w:pPr>
    </w:p>
    <w:p w:rsidR="008F04C1" w:rsidRPr="002B38CB" w:rsidRDefault="004D5E70" w:rsidP="008F04C1">
      <w:pPr>
        <w:pStyle w:val="35"/>
        <w:keepNext/>
        <w:keepLines/>
        <w:shd w:val="clear" w:color="auto" w:fill="auto"/>
        <w:spacing w:before="0" w:after="0" w:line="240" w:lineRule="auto"/>
        <w:ind w:left="998"/>
        <w:rPr>
          <w:rFonts w:ascii="Times New Roman" w:hAnsi="Times New Roman" w:cs="Times New Roman"/>
          <w:sz w:val="28"/>
          <w:szCs w:val="28"/>
        </w:rPr>
      </w:pPr>
      <w:r w:rsidRPr="002B38CB">
        <w:rPr>
          <w:rFonts w:ascii="Times New Roman" w:hAnsi="Times New Roman" w:cs="Times New Roman"/>
          <w:sz w:val="28"/>
          <w:szCs w:val="28"/>
        </w:rPr>
        <w:t xml:space="preserve">Стандартные инвестиционные профили </w:t>
      </w:r>
    </w:p>
    <w:p w:rsidR="00684385" w:rsidRDefault="004D5E70" w:rsidP="008F04C1">
      <w:pPr>
        <w:pStyle w:val="35"/>
        <w:keepNext/>
        <w:keepLines/>
        <w:shd w:val="clear" w:color="auto" w:fill="auto"/>
        <w:spacing w:before="0" w:after="132" w:line="240" w:lineRule="auto"/>
        <w:ind w:left="998"/>
        <w:rPr>
          <w:rFonts w:ascii="Times New Roman" w:hAnsi="Times New Roman" w:cs="Times New Roman"/>
          <w:sz w:val="28"/>
          <w:szCs w:val="28"/>
        </w:rPr>
      </w:pPr>
      <w:r w:rsidRPr="002B38CB">
        <w:rPr>
          <w:rFonts w:ascii="Times New Roman" w:hAnsi="Times New Roman" w:cs="Times New Roman"/>
          <w:sz w:val="28"/>
          <w:szCs w:val="28"/>
        </w:rPr>
        <w:t>стандартных стратегий управления</w:t>
      </w:r>
      <w:bookmarkEnd w:id="9"/>
    </w:p>
    <w:p w:rsidR="00684385" w:rsidRPr="005E4C09" w:rsidRDefault="005E4C09" w:rsidP="005E4C09">
      <w:pPr>
        <w:pStyle w:val="35"/>
        <w:keepNext/>
        <w:keepLines/>
        <w:shd w:val="clear" w:color="auto" w:fill="auto"/>
        <w:spacing w:before="0" w:after="132" w:line="240" w:lineRule="auto"/>
        <w:ind w:left="998"/>
        <w:rPr>
          <w:rFonts w:ascii="Garamond" w:hAnsi="Garamond"/>
          <w:sz w:val="24"/>
          <w:szCs w:val="24"/>
        </w:rPr>
        <w:sectPr w:rsidR="00684385" w:rsidRPr="005E4C09" w:rsidSect="008F04C1">
          <w:type w:val="continuous"/>
          <w:pgSz w:w="11909" w:h="16838"/>
          <w:pgMar w:top="709" w:right="533" w:bottom="3291" w:left="1344" w:header="0" w:footer="3" w:gutter="0"/>
          <w:cols w:space="720"/>
          <w:noEndnote/>
          <w:docGrid w:linePitch="360"/>
        </w:sectPr>
      </w:pPr>
      <w:r w:rsidRPr="005E4C09">
        <w:rPr>
          <w:rFonts w:ascii="Times New Roman" w:hAnsi="Times New Roman" w:cs="Times New Roman"/>
          <w:sz w:val="24"/>
          <w:szCs w:val="24"/>
        </w:rPr>
        <w:t>(для клиентов со стандартным инвестиционным профилем) </w:t>
      </w:r>
      <w:r w:rsidRPr="005E4C09">
        <w:rPr>
          <w:rFonts w:ascii="Times New Roman" w:hAnsi="Times New Roman" w:cs="Times New Roman"/>
          <w:sz w:val="24"/>
          <w:szCs w:val="24"/>
        </w:rPr>
        <w:cr/>
      </w:r>
    </w:p>
    <w:p w:rsidR="00066500" w:rsidRDefault="00066500" w:rsidP="008F04C1">
      <w:pPr>
        <w:pStyle w:val="20"/>
        <w:shd w:val="clear" w:color="auto" w:fill="auto"/>
        <w:spacing w:after="292" w:line="240" w:lineRule="auto"/>
        <w:ind w:left="5700"/>
        <w:jc w:val="both"/>
        <w:rPr>
          <w:rFonts w:ascii="Garamond" w:hAnsi="Garamond"/>
          <w:sz w:val="23"/>
          <w:szCs w:val="23"/>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8"/>
        <w:gridCol w:w="2835"/>
        <w:gridCol w:w="2552"/>
      </w:tblGrid>
      <w:tr w:rsidR="005E4C09" w:rsidRPr="002B38CB" w:rsidTr="00EA7DFA">
        <w:trPr>
          <w:trHeight w:hRule="exact" w:val="430"/>
        </w:trPr>
        <w:tc>
          <w:tcPr>
            <w:tcW w:w="3118" w:type="dxa"/>
            <w:vMerge w:val="restart"/>
            <w:shd w:val="clear" w:color="auto" w:fill="FFFFFF"/>
          </w:tcPr>
          <w:p w:rsidR="005E4C09" w:rsidRPr="002B38CB" w:rsidRDefault="005E4C09" w:rsidP="005E4C09">
            <w:pPr>
              <w:pStyle w:val="8"/>
              <w:shd w:val="clear" w:color="auto" w:fill="auto"/>
              <w:spacing w:before="0" w:after="0" w:line="240" w:lineRule="auto"/>
              <w:ind w:firstLine="0"/>
              <w:jc w:val="center"/>
              <w:rPr>
                <w:rStyle w:val="65pt0"/>
                <w:rFonts w:ascii="Times New Roman" w:hAnsi="Times New Roman" w:cs="Times New Roman"/>
                <w:sz w:val="22"/>
                <w:szCs w:val="22"/>
              </w:rPr>
            </w:pPr>
            <w:r w:rsidRPr="002B38CB">
              <w:rPr>
                <w:rStyle w:val="65pt0"/>
                <w:rFonts w:ascii="Times New Roman" w:hAnsi="Times New Roman" w:cs="Times New Roman"/>
                <w:sz w:val="22"/>
                <w:szCs w:val="22"/>
              </w:rPr>
              <w:t>Инвестиционный профиль</w:t>
            </w:r>
          </w:p>
          <w:p w:rsidR="005E4C09" w:rsidRPr="002B38CB" w:rsidRDefault="005E4C09" w:rsidP="005E4C09">
            <w:pPr>
              <w:pStyle w:val="8"/>
              <w:shd w:val="clear" w:color="auto" w:fill="auto"/>
              <w:spacing w:before="0" w:after="0" w:line="240" w:lineRule="auto"/>
              <w:ind w:firstLine="0"/>
              <w:jc w:val="center"/>
              <w:rPr>
                <w:rFonts w:ascii="Times New Roman" w:hAnsi="Times New Roman" w:cs="Times New Roman"/>
                <w:sz w:val="22"/>
                <w:szCs w:val="22"/>
              </w:rPr>
            </w:pPr>
          </w:p>
        </w:tc>
        <w:tc>
          <w:tcPr>
            <w:tcW w:w="5387" w:type="dxa"/>
            <w:gridSpan w:val="2"/>
            <w:shd w:val="clear" w:color="auto" w:fill="auto"/>
          </w:tcPr>
          <w:p w:rsidR="005E4C09" w:rsidRPr="005E4C09" w:rsidRDefault="005E4C09" w:rsidP="005E4C09">
            <w:pPr>
              <w:jc w:val="center"/>
              <w:rPr>
                <w:rFonts w:ascii="Times New Roman" w:hAnsi="Times New Roman" w:cs="Times New Roman"/>
                <w:sz w:val="22"/>
                <w:szCs w:val="22"/>
              </w:rPr>
            </w:pPr>
            <w:r w:rsidRPr="005E4C09">
              <w:rPr>
                <w:rStyle w:val="65pt0"/>
                <w:rFonts w:ascii="Times New Roman" w:hAnsi="Times New Roman" w:cs="Times New Roman"/>
                <w:sz w:val="22"/>
                <w:szCs w:val="22"/>
              </w:rPr>
              <w:t>Название стандартной стратегии управления</w:t>
            </w:r>
          </w:p>
        </w:tc>
      </w:tr>
      <w:tr w:rsidR="005E4C09" w:rsidRPr="002B38CB" w:rsidTr="00EA7DFA">
        <w:trPr>
          <w:trHeight w:hRule="exact" w:val="423"/>
        </w:trPr>
        <w:tc>
          <w:tcPr>
            <w:tcW w:w="3118" w:type="dxa"/>
            <w:vMerge/>
            <w:shd w:val="clear" w:color="auto" w:fill="FFFFFF"/>
          </w:tcPr>
          <w:p w:rsidR="005E4C09" w:rsidRPr="002B38CB" w:rsidRDefault="005E4C09" w:rsidP="005E4C09">
            <w:pPr>
              <w:jc w:val="center"/>
              <w:rPr>
                <w:rFonts w:ascii="Times New Roman" w:hAnsi="Times New Roman" w:cs="Times New Roman"/>
                <w:sz w:val="22"/>
                <w:szCs w:val="22"/>
              </w:rPr>
            </w:pPr>
          </w:p>
        </w:tc>
        <w:tc>
          <w:tcPr>
            <w:tcW w:w="2835" w:type="dxa"/>
            <w:shd w:val="clear" w:color="auto" w:fill="FFFFFF"/>
          </w:tcPr>
          <w:p w:rsidR="005E4C09" w:rsidRPr="005E4C09" w:rsidRDefault="005E4C09" w:rsidP="005E4C09">
            <w:pPr>
              <w:pStyle w:val="8"/>
              <w:shd w:val="clear" w:color="auto" w:fill="auto"/>
              <w:spacing w:before="0" w:after="0" w:line="240" w:lineRule="auto"/>
              <w:ind w:firstLine="0"/>
              <w:jc w:val="center"/>
              <w:rPr>
                <w:rFonts w:ascii="Times New Roman" w:hAnsi="Times New Roman" w:cs="Times New Roman"/>
                <w:b/>
                <w:sz w:val="22"/>
                <w:szCs w:val="22"/>
              </w:rPr>
            </w:pPr>
            <w:r w:rsidRPr="005E4C09">
              <w:rPr>
                <w:rStyle w:val="6"/>
                <w:rFonts w:ascii="Times New Roman" w:hAnsi="Times New Roman" w:cs="Times New Roman"/>
                <w:b/>
                <w:sz w:val="22"/>
                <w:szCs w:val="22"/>
              </w:rPr>
              <w:t>Консервативная стратегия</w:t>
            </w:r>
          </w:p>
        </w:tc>
        <w:tc>
          <w:tcPr>
            <w:tcW w:w="2552" w:type="dxa"/>
            <w:shd w:val="clear" w:color="auto" w:fill="FFFFFF"/>
          </w:tcPr>
          <w:p w:rsidR="005E4C09" w:rsidRPr="005E4C09" w:rsidRDefault="005E4C09" w:rsidP="005E4C09">
            <w:pPr>
              <w:pStyle w:val="8"/>
              <w:shd w:val="clear" w:color="auto" w:fill="auto"/>
              <w:spacing w:before="0" w:after="0" w:line="240" w:lineRule="auto"/>
              <w:ind w:firstLine="0"/>
              <w:jc w:val="center"/>
              <w:rPr>
                <w:rFonts w:ascii="Times New Roman" w:hAnsi="Times New Roman" w:cs="Times New Roman"/>
                <w:b/>
                <w:sz w:val="22"/>
                <w:szCs w:val="22"/>
              </w:rPr>
            </w:pPr>
            <w:r w:rsidRPr="005E4C09">
              <w:rPr>
                <w:rStyle w:val="6"/>
                <w:rFonts w:ascii="Times New Roman" w:hAnsi="Times New Roman" w:cs="Times New Roman"/>
                <w:b/>
                <w:sz w:val="22"/>
                <w:szCs w:val="22"/>
              </w:rPr>
              <w:t>Стратегия Роста</w:t>
            </w:r>
          </w:p>
        </w:tc>
      </w:tr>
      <w:tr w:rsidR="005E4C09" w:rsidRPr="002B38CB" w:rsidTr="00EB6F20">
        <w:trPr>
          <w:trHeight w:hRule="exact" w:val="598"/>
        </w:trPr>
        <w:tc>
          <w:tcPr>
            <w:tcW w:w="3118" w:type="dxa"/>
            <w:shd w:val="clear" w:color="auto" w:fill="FFFFFF"/>
          </w:tcPr>
          <w:p w:rsidR="005E4C09" w:rsidRPr="002B38CB" w:rsidRDefault="005E4C09" w:rsidP="005E4C09">
            <w:pPr>
              <w:pStyle w:val="8"/>
              <w:shd w:val="clear" w:color="auto" w:fill="auto"/>
              <w:spacing w:before="0" w:after="0" w:line="240" w:lineRule="auto"/>
              <w:ind w:firstLine="0"/>
              <w:jc w:val="center"/>
              <w:rPr>
                <w:rFonts w:ascii="Times New Roman" w:hAnsi="Times New Roman" w:cs="Times New Roman"/>
                <w:sz w:val="22"/>
                <w:szCs w:val="22"/>
              </w:rPr>
            </w:pPr>
            <w:r w:rsidRPr="002B38CB">
              <w:rPr>
                <w:rStyle w:val="65pt0"/>
                <w:rFonts w:ascii="Times New Roman" w:hAnsi="Times New Roman" w:cs="Times New Roman"/>
                <w:sz w:val="22"/>
                <w:szCs w:val="22"/>
              </w:rPr>
              <w:t>Инвестиционный</w:t>
            </w:r>
          </w:p>
          <w:p w:rsidR="005E4C09" w:rsidRPr="002B38CB" w:rsidRDefault="005E4C09" w:rsidP="005E4C09">
            <w:pPr>
              <w:pStyle w:val="8"/>
              <w:shd w:val="clear" w:color="auto" w:fill="auto"/>
              <w:spacing w:before="0" w:line="240" w:lineRule="auto"/>
              <w:ind w:left="140" w:firstLine="0"/>
              <w:jc w:val="center"/>
              <w:rPr>
                <w:rFonts w:ascii="Times New Roman" w:hAnsi="Times New Roman" w:cs="Times New Roman"/>
                <w:sz w:val="22"/>
                <w:szCs w:val="22"/>
              </w:rPr>
            </w:pPr>
            <w:r w:rsidRPr="002B38CB">
              <w:rPr>
                <w:rStyle w:val="65pt0"/>
                <w:rFonts w:ascii="Times New Roman" w:hAnsi="Times New Roman" w:cs="Times New Roman"/>
                <w:sz w:val="22"/>
                <w:szCs w:val="22"/>
              </w:rPr>
              <w:t>горизонт</w:t>
            </w:r>
          </w:p>
        </w:tc>
        <w:tc>
          <w:tcPr>
            <w:tcW w:w="2835" w:type="dxa"/>
            <w:shd w:val="clear" w:color="auto" w:fill="FFFFFF"/>
            <w:vAlign w:val="center"/>
          </w:tcPr>
          <w:p w:rsidR="005E4C09" w:rsidRPr="002B38CB"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sidRPr="002B38CB">
              <w:rPr>
                <w:rStyle w:val="6pt0"/>
                <w:rFonts w:ascii="Times New Roman" w:hAnsi="Times New Roman" w:cs="Times New Roman"/>
                <w:sz w:val="22"/>
                <w:szCs w:val="22"/>
              </w:rPr>
              <w:t>1 год</w:t>
            </w:r>
          </w:p>
        </w:tc>
        <w:tc>
          <w:tcPr>
            <w:tcW w:w="2552" w:type="dxa"/>
            <w:shd w:val="clear" w:color="auto" w:fill="FFFFFF"/>
            <w:vAlign w:val="center"/>
          </w:tcPr>
          <w:p w:rsidR="005E4C09" w:rsidRPr="002B38CB"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sidRPr="002B38CB">
              <w:rPr>
                <w:rStyle w:val="6pt0"/>
                <w:rFonts w:ascii="Times New Roman" w:hAnsi="Times New Roman" w:cs="Times New Roman"/>
                <w:sz w:val="22"/>
                <w:szCs w:val="22"/>
              </w:rPr>
              <w:t>1 год</w:t>
            </w:r>
          </w:p>
        </w:tc>
      </w:tr>
      <w:tr w:rsidR="005E4C09" w:rsidRPr="002B38CB" w:rsidTr="00EB6F20">
        <w:trPr>
          <w:trHeight w:hRule="exact" w:val="590"/>
        </w:trPr>
        <w:tc>
          <w:tcPr>
            <w:tcW w:w="3118" w:type="dxa"/>
            <w:shd w:val="clear" w:color="auto" w:fill="FFFFFF"/>
            <w:vAlign w:val="center"/>
          </w:tcPr>
          <w:p w:rsidR="005E4C09" w:rsidRDefault="005E4C09"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B38CB">
              <w:rPr>
                <w:rStyle w:val="65pt0"/>
                <w:rFonts w:ascii="Times New Roman" w:hAnsi="Times New Roman" w:cs="Times New Roman"/>
                <w:sz w:val="22"/>
                <w:szCs w:val="22"/>
              </w:rPr>
              <w:t>Ожидаемая доходность,</w:t>
            </w:r>
          </w:p>
          <w:p w:rsidR="005E4C09" w:rsidRPr="002B38CB" w:rsidRDefault="005E4C09" w:rsidP="005E4C09">
            <w:pPr>
              <w:pStyle w:val="8"/>
              <w:shd w:val="clear" w:color="auto" w:fill="auto"/>
              <w:spacing w:before="0" w:after="0" w:line="240" w:lineRule="auto"/>
              <w:ind w:left="140" w:firstLine="0"/>
              <w:jc w:val="center"/>
              <w:rPr>
                <w:rFonts w:ascii="Times New Roman" w:hAnsi="Times New Roman" w:cs="Times New Roman"/>
                <w:sz w:val="22"/>
                <w:szCs w:val="22"/>
              </w:rPr>
            </w:pPr>
            <w:r w:rsidRPr="002B38CB">
              <w:rPr>
                <w:rStyle w:val="65pt0"/>
                <w:rFonts w:ascii="Times New Roman" w:hAnsi="Times New Roman" w:cs="Times New Roman"/>
                <w:sz w:val="22"/>
                <w:szCs w:val="22"/>
              </w:rPr>
              <w:t>в процентах годовых</w:t>
            </w:r>
            <w:r>
              <w:rPr>
                <w:rStyle w:val="65pt0"/>
                <w:rFonts w:ascii="Times New Roman" w:hAnsi="Times New Roman" w:cs="Times New Roman"/>
                <w:sz w:val="22"/>
                <w:szCs w:val="22"/>
              </w:rPr>
              <w:t>, %</w:t>
            </w:r>
          </w:p>
        </w:tc>
        <w:tc>
          <w:tcPr>
            <w:tcW w:w="2835" w:type="dxa"/>
            <w:shd w:val="clear" w:color="auto" w:fill="FFFFFF"/>
            <w:vAlign w:val="center"/>
          </w:tcPr>
          <w:p w:rsidR="005E4C09" w:rsidRPr="002B38CB"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Pr>
                <w:rStyle w:val="6"/>
                <w:rFonts w:ascii="Times New Roman" w:hAnsi="Times New Roman" w:cs="Times New Roman"/>
                <w:sz w:val="22"/>
                <w:szCs w:val="22"/>
              </w:rPr>
              <w:t>6-8</w:t>
            </w:r>
          </w:p>
        </w:tc>
        <w:tc>
          <w:tcPr>
            <w:tcW w:w="2552" w:type="dxa"/>
            <w:shd w:val="clear" w:color="auto" w:fill="FFFFFF"/>
            <w:vAlign w:val="center"/>
          </w:tcPr>
          <w:p w:rsidR="005E4C09" w:rsidRPr="002B38CB"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Pr>
                <w:rStyle w:val="6"/>
                <w:rFonts w:ascii="Times New Roman" w:hAnsi="Times New Roman" w:cs="Times New Roman"/>
                <w:sz w:val="22"/>
                <w:szCs w:val="22"/>
              </w:rPr>
              <w:t>10-15</w:t>
            </w:r>
          </w:p>
        </w:tc>
      </w:tr>
      <w:tr w:rsidR="005E4C09" w:rsidRPr="002B38CB" w:rsidTr="00EB6F20">
        <w:trPr>
          <w:trHeight w:hRule="exact" w:val="540"/>
        </w:trPr>
        <w:tc>
          <w:tcPr>
            <w:tcW w:w="3118" w:type="dxa"/>
            <w:shd w:val="clear" w:color="auto" w:fill="FFFFFF"/>
            <w:vAlign w:val="center"/>
          </w:tcPr>
          <w:p w:rsidR="005E4C09" w:rsidRDefault="005E4C09"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B38CB">
              <w:rPr>
                <w:rStyle w:val="65pt0"/>
                <w:rFonts w:ascii="Times New Roman" w:hAnsi="Times New Roman" w:cs="Times New Roman"/>
                <w:sz w:val="22"/>
                <w:szCs w:val="22"/>
              </w:rPr>
              <w:t>Допустимый риск</w:t>
            </w:r>
            <w:r>
              <w:rPr>
                <w:rStyle w:val="65pt0"/>
                <w:rFonts w:ascii="Times New Roman" w:hAnsi="Times New Roman" w:cs="Times New Roman"/>
                <w:sz w:val="22"/>
                <w:szCs w:val="22"/>
              </w:rPr>
              <w:t>,</w:t>
            </w:r>
          </w:p>
          <w:p w:rsidR="005E4C09" w:rsidRPr="002B38CB" w:rsidRDefault="005E4C09"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B38CB">
              <w:rPr>
                <w:rStyle w:val="65pt0"/>
                <w:rFonts w:ascii="Times New Roman" w:hAnsi="Times New Roman" w:cs="Times New Roman"/>
                <w:sz w:val="22"/>
                <w:szCs w:val="22"/>
              </w:rPr>
              <w:t>в процентах</w:t>
            </w:r>
            <w:r>
              <w:rPr>
                <w:rStyle w:val="65pt0"/>
                <w:rFonts w:ascii="Times New Roman" w:hAnsi="Times New Roman" w:cs="Times New Roman"/>
                <w:sz w:val="22"/>
                <w:szCs w:val="22"/>
              </w:rPr>
              <w:t>, %</w:t>
            </w:r>
          </w:p>
        </w:tc>
        <w:tc>
          <w:tcPr>
            <w:tcW w:w="2835" w:type="dxa"/>
            <w:shd w:val="clear" w:color="auto" w:fill="FFFFFF"/>
            <w:vAlign w:val="center"/>
          </w:tcPr>
          <w:p w:rsidR="005E4C09" w:rsidRPr="002B38CB" w:rsidRDefault="005E4C09" w:rsidP="00EB6F20">
            <w:pPr>
              <w:pStyle w:val="8"/>
              <w:shd w:val="clear" w:color="auto" w:fill="auto"/>
              <w:spacing w:before="0" w:after="0" w:line="240" w:lineRule="auto"/>
              <w:ind w:firstLine="0"/>
              <w:jc w:val="center"/>
              <w:rPr>
                <w:rStyle w:val="6pt0"/>
                <w:rFonts w:ascii="Times New Roman" w:hAnsi="Times New Roman" w:cs="Times New Roman"/>
                <w:sz w:val="22"/>
                <w:szCs w:val="22"/>
              </w:rPr>
            </w:pPr>
            <w:r>
              <w:rPr>
                <w:rStyle w:val="6"/>
                <w:rFonts w:ascii="Times New Roman" w:hAnsi="Times New Roman" w:cs="Times New Roman"/>
                <w:sz w:val="22"/>
                <w:szCs w:val="22"/>
              </w:rPr>
              <w:t>Д</w:t>
            </w:r>
            <w:r w:rsidRPr="002B38CB">
              <w:rPr>
                <w:rStyle w:val="6"/>
                <w:rFonts w:ascii="Times New Roman" w:hAnsi="Times New Roman" w:cs="Times New Roman"/>
                <w:sz w:val="22"/>
                <w:szCs w:val="22"/>
              </w:rPr>
              <w:t>о 10</w:t>
            </w:r>
          </w:p>
        </w:tc>
        <w:tc>
          <w:tcPr>
            <w:tcW w:w="2552" w:type="dxa"/>
            <w:shd w:val="clear" w:color="auto" w:fill="FFFFFF"/>
            <w:vAlign w:val="center"/>
          </w:tcPr>
          <w:p w:rsidR="005E4C09" w:rsidRDefault="005E4C09" w:rsidP="00EB6F20">
            <w:pPr>
              <w:pStyle w:val="8"/>
              <w:shd w:val="clear" w:color="auto" w:fill="auto"/>
              <w:spacing w:before="0" w:after="0" w:line="240" w:lineRule="auto"/>
              <w:ind w:firstLine="0"/>
              <w:jc w:val="center"/>
              <w:rPr>
                <w:rStyle w:val="6"/>
                <w:rFonts w:ascii="Times New Roman" w:hAnsi="Times New Roman" w:cs="Times New Roman"/>
                <w:sz w:val="22"/>
                <w:szCs w:val="22"/>
              </w:rPr>
            </w:pPr>
            <w:r>
              <w:rPr>
                <w:rStyle w:val="6"/>
                <w:rFonts w:ascii="Times New Roman" w:hAnsi="Times New Roman" w:cs="Times New Roman"/>
                <w:sz w:val="22"/>
                <w:szCs w:val="22"/>
              </w:rPr>
              <w:t>До 20</w:t>
            </w:r>
          </w:p>
        </w:tc>
      </w:tr>
    </w:tbl>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066500" w:rsidRDefault="00066500" w:rsidP="008F04C1">
      <w:pPr>
        <w:pStyle w:val="20"/>
        <w:shd w:val="clear" w:color="auto" w:fill="auto"/>
        <w:spacing w:after="292" w:line="240" w:lineRule="auto"/>
        <w:ind w:left="5700"/>
        <w:jc w:val="both"/>
        <w:rPr>
          <w:rFonts w:ascii="Garamond" w:hAnsi="Garamond"/>
          <w:sz w:val="23"/>
          <w:szCs w:val="23"/>
        </w:rPr>
      </w:pPr>
    </w:p>
    <w:p w:rsidR="00952C4C" w:rsidRDefault="00952C4C" w:rsidP="008F04C1">
      <w:pPr>
        <w:pStyle w:val="20"/>
        <w:shd w:val="clear" w:color="auto" w:fill="auto"/>
        <w:spacing w:after="292" w:line="240" w:lineRule="auto"/>
        <w:ind w:left="5700"/>
        <w:jc w:val="both"/>
        <w:rPr>
          <w:rFonts w:ascii="Garamond" w:hAnsi="Garamond"/>
          <w:sz w:val="23"/>
          <w:szCs w:val="23"/>
        </w:rPr>
      </w:pPr>
    </w:p>
    <w:p w:rsidR="00952C4C" w:rsidRDefault="00952C4C" w:rsidP="008F04C1">
      <w:pPr>
        <w:pStyle w:val="20"/>
        <w:shd w:val="clear" w:color="auto" w:fill="auto"/>
        <w:spacing w:after="292" w:line="240" w:lineRule="auto"/>
        <w:ind w:left="5700"/>
        <w:jc w:val="both"/>
        <w:rPr>
          <w:rFonts w:ascii="Garamond" w:hAnsi="Garamond"/>
          <w:sz w:val="23"/>
          <w:szCs w:val="23"/>
        </w:rPr>
      </w:pPr>
    </w:p>
    <w:p w:rsidR="005A6942" w:rsidRDefault="005A6942"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p>
    <w:p w:rsidR="005A6942" w:rsidRDefault="005A6942"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p>
    <w:p w:rsidR="002B38CB" w:rsidRPr="002B38CB" w:rsidRDefault="00066500"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B38CB">
        <w:rPr>
          <w:rFonts w:ascii="Times New Roman" w:hAnsi="Times New Roman" w:cs="Times New Roman"/>
          <w:sz w:val="22"/>
          <w:szCs w:val="22"/>
        </w:rPr>
        <w:t xml:space="preserve">Приложение №3 </w:t>
      </w:r>
    </w:p>
    <w:p w:rsidR="002B38CB" w:rsidRPr="002B38CB" w:rsidRDefault="00066500"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B38CB">
        <w:rPr>
          <w:rFonts w:ascii="Times New Roman" w:hAnsi="Times New Roman" w:cs="Times New Roman"/>
          <w:sz w:val="22"/>
          <w:szCs w:val="22"/>
        </w:rPr>
        <w:t xml:space="preserve">к Порядку </w:t>
      </w:r>
      <w:r w:rsidRPr="002B38CB">
        <w:rPr>
          <w:rFonts w:ascii="Times New Roman" w:hAnsi="Times New Roman" w:cs="Times New Roman"/>
          <w:sz w:val="22"/>
          <w:szCs w:val="22"/>
        </w:rPr>
        <w:tab/>
        <w:t>определения инвестиционного профиля Учредителя управления</w:t>
      </w:r>
    </w:p>
    <w:p w:rsidR="00066500" w:rsidRPr="00FB04A1" w:rsidRDefault="00066500" w:rsidP="006D0A11">
      <w:pPr>
        <w:pStyle w:val="43"/>
        <w:shd w:val="clear" w:color="auto" w:fill="auto"/>
        <w:tabs>
          <w:tab w:val="right" w:pos="7428"/>
          <w:tab w:val="right" w:pos="9468"/>
        </w:tabs>
        <w:spacing w:line="240" w:lineRule="auto"/>
        <w:jc w:val="right"/>
        <w:rPr>
          <w:rFonts w:ascii="Garamond" w:hAnsi="Garamond"/>
          <w:sz w:val="22"/>
          <w:szCs w:val="22"/>
        </w:rPr>
      </w:pPr>
      <w:r w:rsidRPr="002B38CB">
        <w:rPr>
          <w:rFonts w:ascii="Times New Roman" w:hAnsi="Times New Roman" w:cs="Times New Roman"/>
          <w:sz w:val="22"/>
          <w:szCs w:val="22"/>
        </w:rPr>
        <w:t xml:space="preserve"> и перечень сведений, необходимых для его определения</w:t>
      </w:r>
    </w:p>
    <w:p w:rsidR="00066500" w:rsidRDefault="00066500" w:rsidP="008F04C1">
      <w:pPr>
        <w:pStyle w:val="43"/>
        <w:shd w:val="clear" w:color="auto" w:fill="auto"/>
        <w:spacing w:line="240" w:lineRule="auto"/>
        <w:ind w:right="40"/>
        <w:jc w:val="right"/>
        <w:rPr>
          <w:rStyle w:val="44"/>
          <w:rFonts w:ascii="Garamond" w:hAnsi="Garamond"/>
          <w:b/>
          <w:bCs/>
          <w:sz w:val="23"/>
          <w:szCs w:val="23"/>
        </w:rPr>
      </w:pPr>
    </w:p>
    <w:p w:rsidR="002B38CB" w:rsidRDefault="002B38CB" w:rsidP="008F04C1">
      <w:pPr>
        <w:pStyle w:val="43"/>
        <w:shd w:val="clear" w:color="auto" w:fill="auto"/>
        <w:spacing w:line="240" w:lineRule="auto"/>
        <w:ind w:right="40"/>
        <w:jc w:val="right"/>
        <w:rPr>
          <w:rStyle w:val="44"/>
          <w:rFonts w:ascii="Garamond" w:hAnsi="Garamond"/>
          <w:b/>
          <w:bCs/>
          <w:sz w:val="23"/>
          <w:szCs w:val="23"/>
        </w:rPr>
      </w:pPr>
    </w:p>
    <w:p w:rsidR="00684385" w:rsidRPr="002B38CB" w:rsidRDefault="004D5E70" w:rsidP="002B38CB">
      <w:pPr>
        <w:pStyle w:val="43"/>
        <w:shd w:val="clear" w:color="auto" w:fill="auto"/>
        <w:spacing w:line="240" w:lineRule="auto"/>
        <w:ind w:right="40"/>
        <w:jc w:val="center"/>
        <w:rPr>
          <w:rStyle w:val="44"/>
          <w:rFonts w:ascii="Times New Roman" w:hAnsi="Times New Roman" w:cs="Times New Roman"/>
          <w:b/>
          <w:bCs/>
          <w:sz w:val="22"/>
          <w:szCs w:val="22"/>
        </w:rPr>
      </w:pPr>
      <w:r w:rsidRPr="002B38CB">
        <w:rPr>
          <w:rStyle w:val="44"/>
          <w:rFonts w:ascii="Times New Roman" w:hAnsi="Times New Roman" w:cs="Times New Roman"/>
          <w:b/>
          <w:bCs/>
          <w:sz w:val="22"/>
          <w:szCs w:val="22"/>
        </w:rPr>
        <w:t>Образец документа, содержащего инвестиционный профиль</w:t>
      </w:r>
      <w:r w:rsidR="002B38CB" w:rsidRPr="002B38CB">
        <w:rPr>
          <w:rFonts w:ascii="Times New Roman" w:hAnsi="Times New Roman" w:cs="Times New Roman"/>
          <w:sz w:val="22"/>
          <w:szCs w:val="22"/>
        </w:rPr>
        <w:t xml:space="preserve"> </w:t>
      </w:r>
      <w:r w:rsidRPr="002B38CB">
        <w:rPr>
          <w:rStyle w:val="44"/>
          <w:rFonts w:ascii="Times New Roman" w:hAnsi="Times New Roman" w:cs="Times New Roman"/>
          <w:b/>
          <w:bCs/>
          <w:sz w:val="22"/>
          <w:szCs w:val="22"/>
        </w:rPr>
        <w:t>Учредителя управления</w:t>
      </w:r>
    </w:p>
    <w:p w:rsidR="002B38CB" w:rsidRPr="002B38CB" w:rsidRDefault="002B38CB" w:rsidP="002B38CB">
      <w:pPr>
        <w:pStyle w:val="43"/>
        <w:shd w:val="clear" w:color="auto" w:fill="auto"/>
        <w:spacing w:line="240" w:lineRule="auto"/>
        <w:ind w:right="40"/>
        <w:rPr>
          <w:rFonts w:ascii="Times New Roman" w:hAnsi="Times New Roman" w:cs="Times New Roman"/>
          <w:sz w:val="22"/>
          <w:szCs w:val="22"/>
        </w:rPr>
      </w:pPr>
    </w:p>
    <w:p w:rsidR="00684385" w:rsidRPr="00970116" w:rsidRDefault="00DE69E2" w:rsidP="00B74373">
      <w:pPr>
        <w:pStyle w:val="35"/>
        <w:keepNext/>
        <w:keepLines/>
        <w:shd w:val="clear" w:color="auto" w:fill="auto"/>
        <w:spacing w:before="0" w:after="360" w:line="240" w:lineRule="auto"/>
        <w:ind w:left="720"/>
        <w:rPr>
          <w:rFonts w:ascii="Times New Roman" w:hAnsi="Times New Roman" w:cs="Times New Roman"/>
          <w:sz w:val="28"/>
          <w:szCs w:val="28"/>
        </w:rPr>
      </w:pPr>
      <w:bookmarkStart w:id="10" w:name="bookmark9"/>
      <w:r>
        <w:rPr>
          <w:rFonts w:ascii="Times New Roman" w:hAnsi="Times New Roman" w:cs="Times New Roman"/>
          <w:sz w:val="28"/>
          <w:szCs w:val="28"/>
        </w:rPr>
        <w:t>Уведомление о присвоении и</w:t>
      </w:r>
      <w:r w:rsidR="004D5E70" w:rsidRPr="00970116">
        <w:rPr>
          <w:rFonts w:ascii="Times New Roman" w:hAnsi="Times New Roman" w:cs="Times New Roman"/>
          <w:sz w:val="28"/>
          <w:szCs w:val="28"/>
        </w:rPr>
        <w:t>нвестиционн</w:t>
      </w:r>
      <w:r>
        <w:rPr>
          <w:rFonts w:ascii="Times New Roman" w:hAnsi="Times New Roman" w:cs="Times New Roman"/>
          <w:sz w:val="28"/>
          <w:szCs w:val="28"/>
        </w:rPr>
        <w:t>ого</w:t>
      </w:r>
      <w:r w:rsidR="004D5E70" w:rsidRPr="00970116">
        <w:rPr>
          <w:rFonts w:ascii="Times New Roman" w:hAnsi="Times New Roman" w:cs="Times New Roman"/>
          <w:sz w:val="28"/>
          <w:szCs w:val="28"/>
        </w:rPr>
        <w:t xml:space="preserve"> профил</w:t>
      </w:r>
      <w:r>
        <w:rPr>
          <w:rFonts w:ascii="Times New Roman" w:hAnsi="Times New Roman" w:cs="Times New Roman"/>
          <w:sz w:val="28"/>
          <w:szCs w:val="28"/>
        </w:rPr>
        <w:t>я</w:t>
      </w:r>
      <w:bookmarkEnd w:id="10"/>
    </w:p>
    <w:p w:rsidR="00066500" w:rsidRPr="002B38CB" w:rsidRDefault="00066500" w:rsidP="00066500">
      <w:pPr>
        <w:tabs>
          <w:tab w:val="left" w:leader="underscore" w:pos="8617"/>
        </w:tabs>
        <w:spacing w:after="40"/>
        <w:ind w:left="20"/>
        <w:jc w:val="both"/>
        <w:rPr>
          <w:rFonts w:ascii="Times New Roman" w:eastAsia="Verdana" w:hAnsi="Times New Roman" w:cs="Times New Roman"/>
          <w:color w:val="auto"/>
          <w:sz w:val="22"/>
          <w:szCs w:val="22"/>
          <w:lang w:eastAsia="en-US" w:bidi="ar-SA"/>
        </w:rPr>
      </w:pPr>
      <w:r w:rsidRPr="002B38CB">
        <w:rPr>
          <w:rFonts w:ascii="Times New Roman" w:eastAsia="Verdana" w:hAnsi="Times New Roman" w:cs="Times New Roman"/>
          <w:sz w:val="22"/>
          <w:szCs w:val="22"/>
        </w:rPr>
        <w:t xml:space="preserve">Учредитель управления: </w:t>
      </w:r>
      <w:r w:rsidR="002B38CB">
        <w:rPr>
          <w:rFonts w:ascii="Times New Roman" w:eastAsia="Verdana" w:hAnsi="Times New Roman" w:cs="Times New Roman"/>
          <w:sz w:val="22"/>
          <w:szCs w:val="22"/>
        </w:rPr>
        <w:t>_________</w:t>
      </w:r>
      <w:r w:rsidR="00E63AB4">
        <w:rPr>
          <w:rFonts w:ascii="Times New Roman" w:eastAsia="Verdana" w:hAnsi="Times New Roman" w:cs="Times New Roman"/>
          <w:sz w:val="22"/>
          <w:szCs w:val="22"/>
        </w:rPr>
        <w:t>________________________</w:t>
      </w:r>
      <w:r w:rsidR="002B38CB">
        <w:rPr>
          <w:rFonts w:ascii="Times New Roman" w:eastAsia="Verdana" w:hAnsi="Times New Roman" w:cs="Times New Roman"/>
          <w:sz w:val="22"/>
          <w:szCs w:val="22"/>
        </w:rPr>
        <w:t>___________________________________</w:t>
      </w:r>
      <w:r w:rsidRPr="002B38CB">
        <w:rPr>
          <w:rFonts w:ascii="Times New Roman" w:eastAsia="Verdana" w:hAnsi="Times New Roman" w:cs="Times New Roman"/>
          <w:sz w:val="22"/>
          <w:szCs w:val="22"/>
        </w:rPr>
        <w:tab/>
      </w:r>
    </w:p>
    <w:p w:rsidR="00066500" w:rsidRPr="002B38CB" w:rsidRDefault="00066500" w:rsidP="00066500">
      <w:pPr>
        <w:spacing w:after="127"/>
        <w:ind w:left="1620"/>
        <w:rPr>
          <w:rFonts w:ascii="Times New Roman" w:eastAsia="Verdana" w:hAnsi="Times New Roman" w:cs="Times New Roman"/>
          <w:color w:val="auto"/>
          <w:sz w:val="22"/>
          <w:szCs w:val="22"/>
          <w:lang w:eastAsia="en-US" w:bidi="ar-SA"/>
        </w:rPr>
      </w:pPr>
      <w:r w:rsidRPr="002B38CB">
        <w:rPr>
          <w:rFonts w:ascii="Times New Roman" w:eastAsia="Verdana" w:hAnsi="Times New Roman" w:cs="Times New Roman"/>
          <w:sz w:val="22"/>
          <w:szCs w:val="22"/>
        </w:rPr>
        <w:t xml:space="preserve">         </w:t>
      </w:r>
      <w:r w:rsidR="00E63AB4">
        <w:rPr>
          <w:rFonts w:ascii="Times New Roman" w:eastAsia="Verdana" w:hAnsi="Times New Roman" w:cs="Times New Roman"/>
          <w:sz w:val="22"/>
          <w:szCs w:val="22"/>
        </w:rPr>
        <w:t xml:space="preserve">        </w:t>
      </w:r>
      <w:r w:rsidRPr="002B38CB">
        <w:rPr>
          <w:rFonts w:ascii="Times New Roman" w:eastAsia="Verdana" w:hAnsi="Times New Roman" w:cs="Times New Roman"/>
          <w:sz w:val="22"/>
          <w:szCs w:val="22"/>
        </w:rPr>
        <w:t>(Фамилия Имя Отчество или наименование юридического лица)</w:t>
      </w:r>
    </w:p>
    <w:p w:rsidR="00066500" w:rsidRPr="002B38CB" w:rsidRDefault="001C47B0" w:rsidP="00EB6F20">
      <w:pPr>
        <w:spacing w:after="137"/>
        <w:ind w:right="23" w:firstLine="862"/>
        <w:jc w:val="both"/>
        <w:rPr>
          <w:rFonts w:ascii="Times New Roman" w:eastAsia="Verdana" w:hAnsi="Times New Roman" w:cs="Times New Roman"/>
          <w:color w:val="auto"/>
          <w:sz w:val="22"/>
          <w:szCs w:val="22"/>
          <w:lang w:eastAsia="en-US" w:bidi="ar-SA"/>
        </w:rPr>
      </w:pPr>
      <w:proofErr w:type="gramStart"/>
      <w:r>
        <w:rPr>
          <w:rFonts w:ascii="Times New Roman" w:eastAsia="Verdana" w:hAnsi="Times New Roman" w:cs="Times New Roman"/>
          <w:color w:val="auto"/>
          <w:sz w:val="22"/>
          <w:szCs w:val="22"/>
          <w:lang w:eastAsia="en-US" w:bidi="ar-SA"/>
        </w:rPr>
        <w:t xml:space="preserve">Настоящим уведомлением </w:t>
      </w:r>
      <w:r w:rsidR="002B38CB">
        <w:rPr>
          <w:rFonts w:ascii="Times New Roman" w:eastAsia="Verdana" w:hAnsi="Times New Roman" w:cs="Times New Roman"/>
          <w:color w:val="auto"/>
          <w:sz w:val="22"/>
          <w:szCs w:val="22"/>
          <w:lang w:eastAsia="en-US" w:bidi="ar-SA"/>
        </w:rPr>
        <w:t>ООО УК «</w:t>
      </w:r>
      <w:proofErr w:type="spellStart"/>
      <w:r w:rsidR="002B38CB">
        <w:rPr>
          <w:rFonts w:ascii="Times New Roman" w:eastAsia="Verdana" w:hAnsi="Times New Roman" w:cs="Times New Roman"/>
          <w:color w:val="auto"/>
          <w:sz w:val="22"/>
          <w:szCs w:val="22"/>
          <w:lang w:eastAsia="en-US" w:bidi="ar-SA"/>
        </w:rPr>
        <w:t>ФинанСист</w:t>
      </w:r>
      <w:proofErr w:type="spellEnd"/>
      <w:r w:rsidR="00066500" w:rsidRPr="002B38CB">
        <w:rPr>
          <w:rFonts w:ascii="Times New Roman" w:eastAsia="Verdana" w:hAnsi="Times New Roman" w:cs="Times New Roman"/>
          <w:color w:val="auto"/>
          <w:sz w:val="22"/>
          <w:szCs w:val="22"/>
          <w:lang w:eastAsia="en-US" w:bidi="ar-SA"/>
        </w:rPr>
        <w:t xml:space="preserve">» (именуемое далее – Управляющий) </w:t>
      </w:r>
      <w:r w:rsidR="00066500" w:rsidRPr="002B38CB">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w:t>
      </w:r>
      <w:r w:rsidR="00066500" w:rsidRPr="002B38CB">
        <w:rPr>
          <w:rFonts w:ascii="Times New Roman" w:eastAsia="Verdana" w:hAnsi="Times New Roman" w:cs="Times New Roman"/>
          <w:b/>
          <w:bCs/>
          <w:sz w:val="22"/>
          <w:szCs w:val="22"/>
          <w:shd w:val="clear" w:color="auto" w:fill="FFFFFF"/>
        </w:rPr>
        <w:t xml:space="preserve"> Ва</w:t>
      </w:r>
      <w:r>
        <w:rPr>
          <w:rFonts w:ascii="Times New Roman" w:eastAsia="Verdana" w:hAnsi="Times New Roman" w:cs="Times New Roman"/>
          <w:b/>
          <w:bCs/>
          <w:sz w:val="22"/>
          <w:szCs w:val="22"/>
          <w:shd w:val="clear" w:color="auto" w:fill="FFFFFF"/>
        </w:rPr>
        <w:t xml:space="preserve">м о присвоении </w:t>
      </w:r>
      <w:r w:rsidR="00066500" w:rsidRPr="00652F77">
        <w:rPr>
          <w:rFonts w:ascii="Times New Roman" w:eastAsia="Verdana" w:hAnsi="Times New Roman" w:cs="Times New Roman"/>
          <w:b/>
          <w:bCs/>
          <w:sz w:val="22"/>
          <w:szCs w:val="22"/>
          <w:u w:val="single"/>
          <w:shd w:val="clear" w:color="auto" w:fill="FFFFFF"/>
        </w:rPr>
        <w:t>инвестиционного профиля</w:t>
      </w:r>
      <w:r w:rsidR="00066500" w:rsidRPr="002B38CB">
        <w:rPr>
          <w:rFonts w:ascii="Times New Roman" w:eastAsia="Verdana" w:hAnsi="Times New Roman" w:cs="Times New Roman"/>
          <w:b/>
          <w:bCs/>
          <w:sz w:val="22"/>
          <w:szCs w:val="22"/>
          <w:shd w:val="clear" w:color="auto" w:fill="FFFFFF"/>
        </w:rPr>
        <w:t>, в соответствии с</w:t>
      </w:r>
      <w:proofErr w:type="gramEnd"/>
      <w:r w:rsidR="00066500" w:rsidRPr="002B38CB">
        <w:rPr>
          <w:rFonts w:ascii="Times New Roman" w:eastAsia="Verdana" w:hAnsi="Times New Roman" w:cs="Times New Roman"/>
          <w:b/>
          <w:bCs/>
          <w:sz w:val="22"/>
          <w:szCs w:val="22"/>
          <w:shd w:val="clear" w:color="auto" w:fill="FFFFFF"/>
        </w:rPr>
        <w:t xml:space="preserve"> которым будет осуществляться управление ценными бумагами и денежными средствами:</w:t>
      </w:r>
      <w:r w:rsidR="00066500" w:rsidRPr="002B38CB">
        <w:rPr>
          <w:rFonts w:ascii="Times New Roman" w:eastAsia="Verdana" w:hAnsi="Times New Roman" w:cs="Times New Roman"/>
          <w:color w:val="auto"/>
          <w:sz w:val="22"/>
          <w:szCs w:val="22"/>
          <w:lang w:eastAsia="en-US" w:bidi="ar-SA"/>
        </w:rPr>
        <w:t xml:space="preserve"> </w:t>
      </w:r>
    </w:p>
    <w:p w:rsidR="00066500" w:rsidRPr="002B38CB" w:rsidRDefault="00066500" w:rsidP="00066500">
      <w:pPr>
        <w:shd w:val="clear" w:color="auto" w:fill="FFFFFF"/>
        <w:spacing w:before="80" w:after="80"/>
        <w:ind w:left="567"/>
        <w:jc w:val="both"/>
        <w:rPr>
          <w:rFonts w:ascii="Times New Roman" w:eastAsia="Verdana" w:hAnsi="Times New Roman" w:cs="Times New Roman"/>
          <w:bCs/>
          <w:sz w:val="22"/>
          <w:szCs w:val="22"/>
        </w:rPr>
      </w:pPr>
      <w:r w:rsidRPr="002B38CB">
        <w:rPr>
          <w:rFonts w:ascii="Times New Roman" w:eastAsia="Verdana" w:hAnsi="Times New Roman" w:cs="Times New Roman"/>
          <w:b/>
          <w:bCs/>
          <w:sz w:val="22"/>
          <w:szCs w:val="22"/>
          <w:u w:val="single"/>
        </w:rPr>
        <w:t>Допустимый риск</w:t>
      </w:r>
      <w:r w:rsidRPr="002B38CB">
        <w:rPr>
          <w:rFonts w:ascii="Times New Roman" w:eastAsia="Verdana" w:hAnsi="Times New Roman" w:cs="Times New Roman"/>
          <w:b/>
          <w:bCs/>
          <w:sz w:val="22"/>
          <w:szCs w:val="22"/>
        </w:rPr>
        <w:t xml:space="preserve">: </w:t>
      </w:r>
      <w:r w:rsidRPr="002B38CB">
        <w:rPr>
          <w:rFonts w:ascii="Times New Roman" w:eastAsia="Verdana" w:hAnsi="Times New Roman" w:cs="Times New Roman"/>
          <w:bCs/>
          <w:sz w:val="22"/>
          <w:szCs w:val="22"/>
        </w:rPr>
        <w:t xml:space="preserve">____________________________________________________________________ </w:t>
      </w:r>
    </w:p>
    <w:p w:rsidR="00066500" w:rsidRPr="002B38CB" w:rsidRDefault="00066500" w:rsidP="00066500">
      <w:pPr>
        <w:shd w:val="clear" w:color="auto" w:fill="FFFFFF"/>
        <w:spacing w:before="80" w:after="80"/>
        <w:ind w:left="567"/>
        <w:jc w:val="both"/>
        <w:rPr>
          <w:rFonts w:ascii="Times New Roman" w:eastAsia="Verdana" w:hAnsi="Times New Roman" w:cs="Times New Roman"/>
          <w:bCs/>
          <w:sz w:val="22"/>
          <w:szCs w:val="22"/>
        </w:rPr>
      </w:pPr>
      <w:r w:rsidRPr="002B38CB">
        <w:rPr>
          <w:rFonts w:ascii="Times New Roman" w:eastAsia="Verdana" w:hAnsi="Times New Roman" w:cs="Times New Roman"/>
          <w:b/>
          <w:bCs/>
          <w:sz w:val="22"/>
          <w:szCs w:val="22"/>
          <w:u w:val="single"/>
        </w:rPr>
        <w:t>Инвестиционный горизонт</w:t>
      </w:r>
      <w:r w:rsidRPr="002B38CB">
        <w:rPr>
          <w:rFonts w:ascii="Times New Roman" w:eastAsia="Verdana" w:hAnsi="Times New Roman" w:cs="Times New Roman"/>
          <w:b/>
          <w:bCs/>
          <w:sz w:val="22"/>
          <w:szCs w:val="22"/>
        </w:rPr>
        <w:t xml:space="preserve">: </w:t>
      </w:r>
      <w:r w:rsidRPr="002B38CB">
        <w:rPr>
          <w:rFonts w:ascii="Times New Roman" w:eastAsia="Verdana" w:hAnsi="Times New Roman" w:cs="Times New Roman"/>
          <w:bCs/>
          <w:sz w:val="22"/>
          <w:szCs w:val="22"/>
        </w:rPr>
        <w:t>____________________________________________________________</w:t>
      </w:r>
    </w:p>
    <w:p w:rsidR="00066500" w:rsidRDefault="00066500" w:rsidP="00066500">
      <w:pPr>
        <w:shd w:val="clear" w:color="auto" w:fill="FFFFFF"/>
        <w:spacing w:before="80" w:after="121"/>
        <w:ind w:left="567"/>
        <w:jc w:val="both"/>
        <w:rPr>
          <w:rFonts w:ascii="Times New Roman" w:eastAsia="Verdana" w:hAnsi="Times New Roman" w:cs="Times New Roman"/>
          <w:bCs/>
          <w:sz w:val="22"/>
          <w:szCs w:val="22"/>
        </w:rPr>
      </w:pPr>
      <w:r w:rsidRPr="002B38CB">
        <w:rPr>
          <w:rFonts w:ascii="Times New Roman" w:eastAsia="Verdana" w:hAnsi="Times New Roman" w:cs="Times New Roman"/>
          <w:b/>
          <w:bCs/>
          <w:sz w:val="22"/>
          <w:szCs w:val="22"/>
          <w:u w:val="single"/>
        </w:rPr>
        <w:t>Ожидаемая доходность</w:t>
      </w:r>
      <w:r w:rsidRPr="002B38CB">
        <w:rPr>
          <w:rFonts w:ascii="Times New Roman" w:eastAsia="Verdana" w:hAnsi="Times New Roman" w:cs="Times New Roman"/>
          <w:b/>
          <w:bCs/>
          <w:sz w:val="22"/>
          <w:szCs w:val="22"/>
        </w:rPr>
        <w:t xml:space="preserve">: </w:t>
      </w:r>
      <w:r w:rsidRPr="002B38CB">
        <w:rPr>
          <w:rFonts w:ascii="Times New Roman" w:eastAsia="Verdana" w:hAnsi="Times New Roman" w:cs="Times New Roman"/>
          <w:bCs/>
          <w:sz w:val="22"/>
          <w:szCs w:val="22"/>
        </w:rPr>
        <w:t>_______________________________________________________________</w:t>
      </w:r>
    </w:p>
    <w:p w:rsidR="00066500" w:rsidRPr="001C47B0" w:rsidRDefault="00EA7DFA" w:rsidP="00EB6F20">
      <w:pPr>
        <w:spacing w:before="180" w:after="121"/>
        <w:ind w:firstLine="724"/>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 xml:space="preserve">Подписывая настоящий </w:t>
      </w:r>
      <w:proofErr w:type="gramStart"/>
      <w:r w:rsidRPr="001C47B0">
        <w:rPr>
          <w:rFonts w:ascii="Times New Roman" w:eastAsia="Verdana" w:hAnsi="Times New Roman" w:cs="Times New Roman"/>
          <w:bCs/>
          <w:sz w:val="22"/>
          <w:szCs w:val="22"/>
        </w:rPr>
        <w:t>документ</w:t>
      </w:r>
      <w:proofErr w:type="gramEnd"/>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A77BFD" w:rsidRPr="001C47B0" w:rsidRDefault="00B74373" w:rsidP="00EB6F20">
      <w:pPr>
        <w:spacing w:after="60"/>
        <w:ind w:right="20" w:firstLine="724"/>
        <w:jc w:val="both"/>
        <w:rPr>
          <w:rFonts w:ascii="Times New Roman" w:hAnsi="Times New Roman" w:cs="Times New Roman"/>
          <w:sz w:val="22"/>
          <w:szCs w:val="22"/>
        </w:rPr>
      </w:pPr>
      <w:r w:rsidRPr="001C47B0">
        <w:rPr>
          <w:rFonts w:ascii="Times New Roman" w:hAnsi="Times New Roman" w:cs="Times New Roman"/>
          <w:sz w:val="22"/>
          <w:szCs w:val="22"/>
        </w:rPr>
        <w:t>Учредитель управления осознает и соглашается с тем, что ожидаем</w:t>
      </w:r>
      <w:r w:rsidR="00A77BFD" w:rsidRPr="001C47B0">
        <w:rPr>
          <w:rFonts w:ascii="Times New Roman" w:hAnsi="Times New Roman" w:cs="Times New Roman"/>
          <w:sz w:val="22"/>
          <w:szCs w:val="22"/>
        </w:rPr>
        <w:t>ая</w:t>
      </w:r>
      <w:r w:rsidRPr="001C47B0">
        <w:rPr>
          <w:rFonts w:ascii="Times New Roman" w:hAnsi="Times New Roman" w:cs="Times New Roman"/>
          <w:sz w:val="22"/>
          <w:szCs w:val="22"/>
        </w:rPr>
        <w:t xml:space="preserve"> доходност</w:t>
      </w:r>
      <w:r w:rsidR="00A77BFD" w:rsidRPr="001C47B0">
        <w:rPr>
          <w:rFonts w:ascii="Times New Roman" w:hAnsi="Times New Roman" w:cs="Times New Roman"/>
          <w:sz w:val="22"/>
          <w:szCs w:val="22"/>
        </w:rPr>
        <w:t>ь</w:t>
      </w:r>
      <w:r w:rsidRPr="001C47B0">
        <w:rPr>
          <w:rFonts w:ascii="Times New Roman" w:hAnsi="Times New Roman" w:cs="Times New Roman"/>
          <w:sz w:val="22"/>
          <w:szCs w:val="22"/>
        </w:rPr>
        <w:t xml:space="preserve">, </w:t>
      </w:r>
      <w:r w:rsidR="00A77BFD" w:rsidRPr="001C47B0">
        <w:rPr>
          <w:rFonts w:ascii="Times New Roman" w:hAnsi="Times New Roman" w:cs="Times New Roman"/>
          <w:sz w:val="22"/>
          <w:szCs w:val="22"/>
        </w:rPr>
        <w:t>указанная в инвестиционном профиле</w:t>
      </w:r>
      <w:r w:rsidRPr="001C47B0">
        <w:rPr>
          <w:rFonts w:ascii="Times New Roman" w:hAnsi="Times New Roman" w:cs="Times New Roman"/>
          <w:sz w:val="22"/>
          <w:szCs w:val="22"/>
        </w:rPr>
        <w:t>, не</w:t>
      </w:r>
      <w:r w:rsidR="00A77BFD" w:rsidRPr="001C47B0">
        <w:rPr>
          <w:rFonts w:ascii="Times New Roman" w:hAnsi="Times New Roman" w:cs="Times New Roman"/>
          <w:sz w:val="22"/>
          <w:szCs w:val="22"/>
        </w:rPr>
        <w:t xml:space="preserve"> накладывает на </w:t>
      </w:r>
      <w:r w:rsidRPr="001C47B0">
        <w:rPr>
          <w:rFonts w:ascii="Times New Roman" w:hAnsi="Times New Roman" w:cs="Times New Roman"/>
          <w:sz w:val="22"/>
          <w:szCs w:val="22"/>
        </w:rPr>
        <w:t xml:space="preserve"> </w:t>
      </w:r>
      <w:r w:rsidR="00A77BFD" w:rsidRPr="001C47B0">
        <w:rPr>
          <w:rFonts w:ascii="Times New Roman" w:hAnsi="Times New Roman" w:cs="Times New Roman"/>
          <w:sz w:val="22"/>
          <w:szCs w:val="22"/>
        </w:rPr>
        <w:t>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1C47B0" w:rsidRPr="001C47B0" w:rsidRDefault="00A77BFD" w:rsidP="00EB6F20">
      <w:pPr>
        <w:spacing w:after="60"/>
        <w:ind w:right="20" w:firstLine="724"/>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указанная в инвестиционном профиле, не может </w:t>
      </w:r>
      <w:proofErr w:type="gramStart"/>
      <w:r w:rsidRPr="001C47B0">
        <w:rPr>
          <w:rFonts w:ascii="Times New Roman" w:hAnsi="Times New Roman" w:cs="Times New Roman"/>
          <w:sz w:val="22"/>
          <w:szCs w:val="22"/>
        </w:rPr>
        <w:t>трактоваться</w:t>
      </w:r>
      <w:proofErr w:type="gramEnd"/>
      <w:r w:rsidRPr="001C47B0">
        <w:rPr>
          <w:rFonts w:ascii="Times New Roman" w:hAnsi="Times New Roman" w:cs="Times New Roman"/>
          <w:sz w:val="22"/>
          <w:szCs w:val="22"/>
        </w:rPr>
        <w:t xml:space="preserve"> как обязательство Управляющего о</w:t>
      </w:r>
      <w:r w:rsidR="001C47B0" w:rsidRPr="001C47B0">
        <w:rPr>
          <w:rFonts w:ascii="Times New Roman" w:hAnsi="Times New Roman" w:cs="Times New Roman"/>
          <w:sz w:val="22"/>
          <w:szCs w:val="22"/>
        </w:rPr>
        <w:t xml:space="preserve">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w:t>
      </w:r>
      <w:proofErr w:type="gramStart"/>
      <w:r w:rsidR="001C47B0" w:rsidRPr="001C47B0">
        <w:rPr>
          <w:rFonts w:ascii="Times New Roman" w:hAnsi="Times New Roman" w:cs="Times New Roman"/>
          <w:sz w:val="22"/>
          <w:szCs w:val="22"/>
        </w:rPr>
        <w:t>быть</w:t>
      </w:r>
      <w:proofErr w:type="gramEnd"/>
      <w:r w:rsidR="001C47B0" w:rsidRPr="001C47B0">
        <w:rPr>
          <w:rFonts w:ascii="Times New Roman" w:hAnsi="Times New Roman" w:cs="Times New Roman"/>
          <w:sz w:val="22"/>
          <w:szCs w:val="22"/>
        </w:rPr>
        <w:t xml:space="preserve"> как увеличена, так и уменьшена в зависимости от текущих обстоятельств на финансовом рынке.</w:t>
      </w:r>
    </w:p>
    <w:p w:rsidR="00B74373" w:rsidRPr="001C47B0" w:rsidRDefault="00B74373" w:rsidP="00EB6F20">
      <w:pPr>
        <w:spacing w:after="60"/>
        <w:ind w:right="20" w:firstLine="724"/>
        <w:jc w:val="both"/>
        <w:rPr>
          <w:rFonts w:ascii="Times New Roman" w:hAnsi="Times New Roman" w:cs="Times New Roman"/>
          <w:sz w:val="22"/>
          <w:szCs w:val="22"/>
        </w:rPr>
      </w:pPr>
      <w:r w:rsidRPr="001C47B0">
        <w:rPr>
          <w:rFonts w:ascii="Times New Roman" w:hAnsi="Times New Roman" w:cs="Times New Roman"/>
          <w:sz w:val="22"/>
          <w:szCs w:val="22"/>
        </w:rPr>
        <w:t>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Подписывая настоящий документ, Учредитель управления соглашается и подтверждает, что предоставленная им информация является полной и достоверной, и в этой связи, соглашается нести ответственность и риски, вытекающие из предоставления неполной, неточной, недостоверной информации или недействительных документов. Учредитель управления соглашается и подтверждает, что обязуется информировать Управляющего о любых изменениях вышеуказанных обстоятельств и информации.</w:t>
      </w:r>
    </w:p>
    <w:p w:rsidR="00B74373" w:rsidRPr="002B38CB" w:rsidRDefault="00B74373" w:rsidP="00066500">
      <w:pPr>
        <w:spacing w:after="60"/>
        <w:ind w:left="-284" w:right="20" w:firstLine="724"/>
        <w:jc w:val="both"/>
        <w:rPr>
          <w:rFonts w:ascii="Times New Roman" w:hAnsi="Times New Roman" w:cs="Times New Roman"/>
          <w:sz w:val="22"/>
          <w:szCs w:val="22"/>
        </w:rPr>
      </w:pPr>
    </w:p>
    <w:p w:rsidR="00066500" w:rsidRPr="002B38CB" w:rsidRDefault="00066500" w:rsidP="00066500">
      <w:pPr>
        <w:tabs>
          <w:tab w:val="left" w:pos="4899"/>
        </w:tabs>
        <w:ind w:left="20"/>
        <w:jc w:val="both"/>
        <w:rPr>
          <w:rFonts w:ascii="Times New Roman" w:eastAsia="Verdana" w:hAnsi="Times New Roman" w:cs="Times New Roman"/>
          <w:bCs/>
          <w:sz w:val="22"/>
          <w:szCs w:val="22"/>
        </w:rPr>
      </w:pPr>
      <w:r w:rsidRPr="002B38CB">
        <w:rPr>
          <w:rFonts w:ascii="Times New Roman" w:eastAsia="Verdana" w:hAnsi="Times New Roman" w:cs="Times New Roman"/>
          <w:bCs/>
          <w:sz w:val="22"/>
          <w:szCs w:val="22"/>
        </w:rPr>
        <w:t>Дата _________________</w:t>
      </w:r>
    </w:p>
    <w:p w:rsidR="00066500" w:rsidRPr="002B38CB" w:rsidRDefault="00066500" w:rsidP="00066500">
      <w:pPr>
        <w:tabs>
          <w:tab w:val="left" w:pos="4899"/>
        </w:tabs>
        <w:ind w:left="20"/>
        <w:jc w:val="both"/>
        <w:rPr>
          <w:rFonts w:ascii="Times New Roman" w:eastAsia="Verdana" w:hAnsi="Times New Roman" w:cs="Times New Roman"/>
          <w:b/>
          <w:bCs/>
          <w:sz w:val="22"/>
          <w:szCs w:val="22"/>
        </w:rPr>
      </w:pPr>
    </w:p>
    <w:p w:rsidR="00066500" w:rsidRPr="002B38CB" w:rsidRDefault="00066500" w:rsidP="00066500">
      <w:pPr>
        <w:tabs>
          <w:tab w:val="left" w:pos="4899"/>
        </w:tabs>
        <w:spacing w:after="80"/>
        <w:ind w:left="23"/>
        <w:jc w:val="both"/>
        <w:rPr>
          <w:rFonts w:ascii="Times New Roman" w:eastAsia="Verdana" w:hAnsi="Times New Roman" w:cs="Times New Roman"/>
          <w:b/>
          <w:bCs/>
          <w:sz w:val="22"/>
          <w:szCs w:val="22"/>
        </w:rPr>
      </w:pPr>
      <w:r w:rsidRPr="002B38CB">
        <w:rPr>
          <w:rFonts w:ascii="Times New Roman" w:eastAsia="Verdana" w:hAnsi="Times New Roman" w:cs="Times New Roman"/>
          <w:b/>
          <w:bCs/>
          <w:sz w:val="22"/>
          <w:szCs w:val="22"/>
        </w:rPr>
        <w:t xml:space="preserve">Учредитель управления:                                         Управляющий: </w:t>
      </w:r>
    </w:p>
    <w:p w:rsidR="00066500" w:rsidRPr="002B38CB" w:rsidRDefault="00066500" w:rsidP="00066500">
      <w:pPr>
        <w:tabs>
          <w:tab w:val="left" w:pos="4899"/>
        </w:tabs>
        <w:spacing w:after="80"/>
        <w:ind w:left="23"/>
        <w:jc w:val="both"/>
        <w:rPr>
          <w:rFonts w:ascii="Times New Roman" w:eastAsia="Verdana" w:hAnsi="Times New Roman" w:cs="Times New Roman"/>
          <w:b/>
          <w:bCs/>
          <w:sz w:val="22"/>
          <w:szCs w:val="22"/>
        </w:rPr>
      </w:pPr>
      <w:r w:rsidRPr="002B38CB">
        <w:rPr>
          <w:rFonts w:ascii="Times New Roman" w:eastAsia="Verdana" w:hAnsi="Times New Roman" w:cs="Times New Roman"/>
          <w:b/>
          <w:bCs/>
          <w:sz w:val="22"/>
          <w:szCs w:val="22"/>
        </w:rPr>
        <w:t>ФИО/Наименование __________________</w:t>
      </w:r>
      <w:r w:rsidRPr="002B38CB">
        <w:rPr>
          <w:rFonts w:ascii="Times New Roman" w:eastAsia="Verdana" w:hAnsi="Times New Roman" w:cs="Times New Roman"/>
          <w:b/>
          <w:bCs/>
          <w:sz w:val="22"/>
          <w:szCs w:val="22"/>
        </w:rPr>
        <w:tab/>
        <w:t xml:space="preserve">ООО </w:t>
      </w:r>
      <w:r w:rsidR="0023512C">
        <w:rPr>
          <w:rFonts w:ascii="Times New Roman" w:eastAsia="Verdana" w:hAnsi="Times New Roman" w:cs="Times New Roman"/>
          <w:b/>
          <w:bCs/>
          <w:sz w:val="22"/>
          <w:szCs w:val="22"/>
        </w:rPr>
        <w:t>УК «ФинанСист</w:t>
      </w:r>
      <w:r w:rsidRPr="002B38CB">
        <w:rPr>
          <w:rFonts w:ascii="Times New Roman" w:eastAsia="Verdana" w:hAnsi="Times New Roman" w:cs="Times New Roman"/>
          <w:b/>
          <w:bCs/>
          <w:sz w:val="22"/>
          <w:szCs w:val="22"/>
        </w:rPr>
        <w:t>»</w:t>
      </w:r>
    </w:p>
    <w:p w:rsidR="00066500" w:rsidRPr="002B38CB" w:rsidRDefault="00066500" w:rsidP="00066500">
      <w:pPr>
        <w:tabs>
          <w:tab w:val="left" w:pos="4899"/>
        </w:tabs>
        <w:spacing w:after="80"/>
        <w:ind w:left="23"/>
        <w:jc w:val="both"/>
        <w:rPr>
          <w:rFonts w:ascii="Times New Roman" w:eastAsia="Verdana" w:hAnsi="Times New Roman" w:cs="Times New Roman"/>
          <w:b/>
          <w:bCs/>
          <w:sz w:val="22"/>
          <w:szCs w:val="22"/>
        </w:rPr>
      </w:pPr>
      <w:r w:rsidRPr="002B38CB">
        <w:rPr>
          <w:rFonts w:ascii="Times New Roman" w:eastAsia="Verdana" w:hAnsi="Times New Roman" w:cs="Times New Roman"/>
          <w:b/>
          <w:bCs/>
          <w:sz w:val="22"/>
          <w:szCs w:val="22"/>
        </w:rPr>
        <w:t xml:space="preserve">С </w:t>
      </w:r>
      <w:proofErr w:type="gramStart"/>
      <w:r w:rsidRPr="002B38CB">
        <w:rPr>
          <w:rFonts w:ascii="Times New Roman" w:eastAsia="Verdana" w:hAnsi="Times New Roman" w:cs="Times New Roman"/>
          <w:b/>
          <w:bCs/>
          <w:sz w:val="22"/>
          <w:szCs w:val="22"/>
        </w:rPr>
        <w:t>указанным</w:t>
      </w:r>
      <w:proofErr w:type="gramEnd"/>
      <w:r w:rsidRPr="002B38CB">
        <w:rPr>
          <w:rFonts w:ascii="Times New Roman" w:eastAsia="Verdana" w:hAnsi="Times New Roman" w:cs="Times New Roman"/>
          <w:b/>
          <w:bCs/>
          <w:sz w:val="22"/>
          <w:szCs w:val="22"/>
        </w:rPr>
        <w:t xml:space="preserve"> выше инвестиционным                   Генеральный директор: _________________</w:t>
      </w:r>
    </w:p>
    <w:p w:rsidR="00066500" w:rsidRPr="002B38CB" w:rsidRDefault="00066500" w:rsidP="00066500">
      <w:pPr>
        <w:ind w:left="20"/>
        <w:jc w:val="both"/>
        <w:rPr>
          <w:rFonts w:ascii="Times New Roman" w:eastAsia="Verdana" w:hAnsi="Times New Roman" w:cs="Times New Roman"/>
          <w:b/>
          <w:bCs/>
          <w:sz w:val="22"/>
          <w:szCs w:val="22"/>
        </w:rPr>
      </w:pPr>
      <w:r w:rsidRPr="002B38CB">
        <w:rPr>
          <w:rFonts w:ascii="Times New Roman" w:eastAsia="Verdana" w:hAnsi="Times New Roman" w:cs="Times New Roman"/>
          <w:b/>
          <w:bCs/>
          <w:sz w:val="22"/>
          <w:szCs w:val="22"/>
        </w:rPr>
        <w:t xml:space="preserve">профилем согласен                                               </w:t>
      </w:r>
      <w:r w:rsidR="00E5798C" w:rsidRPr="002B38CB">
        <w:rPr>
          <w:rFonts w:ascii="Times New Roman" w:eastAsia="Verdana" w:hAnsi="Times New Roman" w:cs="Times New Roman"/>
          <w:b/>
          <w:bCs/>
          <w:sz w:val="22"/>
          <w:szCs w:val="22"/>
        </w:rPr>
        <w:t xml:space="preserve">  </w:t>
      </w:r>
      <w:r w:rsidRPr="002B38CB">
        <w:rPr>
          <w:rFonts w:ascii="Times New Roman" w:eastAsia="Verdana" w:hAnsi="Times New Roman" w:cs="Times New Roman"/>
          <w:b/>
          <w:bCs/>
          <w:sz w:val="22"/>
          <w:szCs w:val="22"/>
        </w:rPr>
        <w:t>Подпись, МП</w:t>
      </w:r>
    </w:p>
    <w:p w:rsidR="00066500" w:rsidRPr="002B38CB" w:rsidRDefault="00066500" w:rsidP="00066500">
      <w:pPr>
        <w:tabs>
          <w:tab w:val="left" w:pos="4899"/>
        </w:tabs>
        <w:ind w:left="20"/>
        <w:jc w:val="both"/>
        <w:rPr>
          <w:rFonts w:ascii="Times New Roman" w:eastAsia="Verdana" w:hAnsi="Times New Roman" w:cs="Times New Roman"/>
          <w:b/>
          <w:bCs/>
          <w:i/>
          <w:iCs/>
          <w:color w:val="auto"/>
          <w:sz w:val="22"/>
          <w:szCs w:val="22"/>
          <w:lang w:eastAsia="en-US" w:bidi="ar-SA"/>
        </w:rPr>
      </w:pPr>
      <w:r w:rsidRPr="002B38CB">
        <w:rPr>
          <w:rFonts w:ascii="Times New Roman" w:eastAsia="Verdana" w:hAnsi="Times New Roman" w:cs="Times New Roman"/>
          <w:b/>
          <w:bCs/>
          <w:i/>
          <w:iCs/>
          <w:sz w:val="22"/>
          <w:szCs w:val="22"/>
          <w:shd w:val="clear" w:color="auto" w:fill="FFFFFF"/>
        </w:rPr>
        <w:tab/>
      </w:r>
    </w:p>
    <w:p w:rsidR="005A6942" w:rsidRDefault="00066500" w:rsidP="00E63AB4">
      <w:pPr>
        <w:tabs>
          <w:tab w:val="right" w:leader="underscore" w:pos="5727"/>
        </w:tabs>
        <w:rPr>
          <w:rFonts w:ascii="Times New Roman" w:hAnsi="Times New Roman" w:cs="Times New Roman"/>
          <w:sz w:val="22"/>
          <w:szCs w:val="22"/>
        </w:rPr>
      </w:pPr>
      <w:r w:rsidRPr="002B38CB">
        <w:rPr>
          <w:rFonts w:ascii="Times New Roman" w:hAnsi="Times New Roman" w:cs="Times New Roman"/>
          <w:sz w:val="22"/>
          <w:szCs w:val="22"/>
        </w:rPr>
        <w:t>_____________ Подпись</w:t>
      </w:r>
      <w:r w:rsidR="0023512C">
        <w:rPr>
          <w:rFonts w:ascii="Times New Roman" w:hAnsi="Times New Roman" w:cs="Times New Roman"/>
          <w:sz w:val="22"/>
          <w:szCs w:val="22"/>
        </w:rPr>
        <w:t xml:space="preserve">                                             </w:t>
      </w:r>
      <w:r w:rsidRPr="002B38CB">
        <w:rPr>
          <w:rFonts w:ascii="Times New Roman" w:hAnsi="Times New Roman" w:cs="Times New Roman"/>
          <w:sz w:val="22"/>
          <w:szCs w:val="22"/>
        </w:rPr>
        <w:t xml:space="preserve"> </w:t>
      </w:r>
    </w:p>
    <w:p w:rsidR="00066500" w:rsidRPr="002B38CB" w:rsidRDefault="005A6942" w:rsidP="005A6942">
      <w:pPr>
        <w:tabs>
          <w:tab w:val="right" w:leader="underscore" w:pos="5727"/>
        </w:tabs>
        <w:ind w:left="20"/>
        <w:rPr>
          <w:rFonts w:ascii="Times New Roman" w:hAnsi="Times New Roman" w:cs="Times New Roman"/>
          <w:sz w:val="22"/>
          <w:szCs w:val="22"/>
        </w:rPr>
      </w:pPr>
      <w:r>
        <w:rPr>
          <w:rFonts w:ascii="Times New Roman" w:hAnsi="Times New Roman" w:cs="Times New Roman"/>
          <w:sz w:val="22"/>
          <w:szCs w:val="22"/>
        </w:rPr>
        <w:t xml:space="preserve">                                              </w:t>
      </w:r>
      <w:r w:rsidR="00066500" w:rsidRPr="002B38CB">
        <w:rPr>
          <w:rFonts w:ascii="Times New Roman" w:hAnsi="Times New Roman" w:cs="Times New Roman"/>
          <w:sz w:val="22"/>
          <w:szCs w:val="22"/>
        </w:rPr>
        <w:t xml:space="preserve">                                                                        </w:t>
      </w:r>
    </w:p>
    <w:p w:rsidR="00684385" w:rsidRPr="002B38CB" w:rsidRDefault="00684385">
      <w:pPr>
        <w:pStyle w:val="27"/>
        <w:keepNext/>
        <w:keepLines/>
        <w:shd w:val="clear" w:color="auto" w:fill="auto"/>
        <w:spacing w:before="0" w:line="190" w:lineRule="exact"/>
        <w:ind w:left="5400"/>
        <w:rPr>
          <w:rFonts w:ascii="Times New Roman" w:hAnsi="Times New Roman" w:cs="Times New Roman"/>
          <w:sz w:val="22"/>
          <w:szCs w:val="22"/>
        </w:rPr>
        <w:sectPr w:rsidR="00684385" w:rsidRPr="002B38CB" w:rsidSect="002B38CB">
          <w:type w:val="continuous"/>
          <w:pgSz w:w="11909" w:h="16838"/>
          <w:pgMar w:top="284" w:right="710" w:bottom="1135" w:left="1189" w:header="0" w:footer="3" w:gutter="0"/>
          <w:cols w:space="720"/>
          <w:noEndnote/>
          <w:docGrid w:linePitch="360"/>
        </w:sectPr>
      </w:pPr>
    </w:p>
    <w:p w:rsidR="00066500" w:rsidRPr="002B38CB" w:rsidRDefault="00066500">
      <w:pPr>
        <w:pStyle w:val="101"/>
        <w:shd w:val="clear" w:color="auto" w:fill="auto"/>
        <w:spacing w:after="20" w:line="160" w:lineRule="exact"/>
        <w:ind w:right="20"/>
        <w:rPr>
          <w:rStyle w:val="102"/>
          <w:rFonts w:ascii="Times New Roman" w:hAnsi="Times New Roman" w:cs="Times New Roman"/>
          <w:sz w:val="22"/>
          <w:szCs w:val="22"/>
        </w:rPr>
      </w:pPr>
    </w:p>
    <w:p w:rsidR="00B74373" w:rsidRPr="002B38CB" w:rsidRDefault="00B74373" w:rsidP="00B74373">
      <w:pPr>
        <w:ind w:right="40"/>
        <w:jc w:val="right"/>
        <w:rPr>
          <w:rFonts w:ascii="Times New Roman" w:eastAsia="Verdana" w:hAnsi="Times New Roman" w:cs="Times New Roman"/>
          <w:b/>
          <w:sz w:val="22"/>
          <w:szCs w:val="22"/>
        </w:rPr>
      </w:pPr>
      <w:bookmarkStart w:id="11" w:name="bookmark11"/>
      <w:r w:rsidRPr="002B38CB">
        <w:rPr>
          <w:rFonts w:ascii="Times New Roman" w:eastAsia="Verdana" w:hAnsi="Times New Roman" w:cs="Times New Roman"/>
          <w:b/>
          <w:sz w:val="22"/>
          <w:szCs w:val="22"/>
        </w:rPr>
        <w:t xml:space="preserve">Образец документа, содержащего стандартный инвестиционный </w:t>
      </w:r>
    </w:p>
    <w:p w:rsidR="00B74373" w:rsidRPr="0023512C" w:rsidRDefault="00B74373" w:rsidP="00B74373">
      <w:pPr>
        <w:spacing w:after="481"/>
        <w:ind w:right="40"/>
        <w:jc w:val="right"/>
        <w:rPr>
          <w:rFonts w:ascii="Times New Roman" w:hAnsi="Times New Roman" w:cs="Times New Roman"/>
          <w:b/>
          <w:sz w:val="22"/>
          <w:szCs w:val="22"/>
        </w:rPr>
      </w:pPr>
      <w:r w:rsidRPr="0023512C">
        <w:rPr>
          <w:rFonts w:ascii="Times New Roman" w:eastAsia="Verdana" w:hAnsi="Times New Roman" w:cs="Times New Roman"/>
          <w:b/>
          <w:sz w:val="22"/>
          <w:szCs w:val="22"/>
        </w:rPr>
        <w:t>Профиль Учредителя управления</w:t>
      </w:r>
    </w:p>
    <w:p w:rsidR="003E2388" w:rsidRDefault="00E63AB4" w:rsidP="00E63AB4">
      <w:pPr>
        <w:pStyle w:val="35"/>
        <w:keepNext/>
        <w:keepLines/>
        <w:shd w:val="clear" w:color="auto" w:fill="auto"/>
        <w:spacing w:before="0" w:after="0" w:line="245" w:lineRule="exact"/>
        <w:ind w:left="720"/>
        <w:rPr>
          <w:rFonts w:ascii="Times New Roman" w:hAnsi="Times New Roman" w:cs="Times New Roman"/>
          <w:sz w:val="24"/>
          <w:szCs w:val="24"/>
        </w:rPr>
      </w:pPr>
      <w:r>
        <w:rPr>
          <w:rFonts w:ascii="Times New Roman" w:hAnsi="Times New Roman" w:cs="Times New Roman"/>
          <w:sz w:val="24"/>
          <w:szCs w:val="24"/>
        </w:rPr>
        <w:t xml:space="preserve">Уведомление о присоединении к </w:t>
      </w:r>
      <w:r w:rsidR="004D5E70" w:rsidRPr="0023512C">
        <w:rPr>
          <w:rFonts w:ascii="Times New Roman" w:hAnsi="Times New Roman" w:cs="Times New Roman"/>
          <w:sz w:val="24"/>
          <w:szCs w:val="24"/>
        </w:rPr>
        <w:t>Стандартн</w:t>
      </w:r>
      <w:r>
        <w:rPr>
          <w:rFonts w:ascii="Times New Roman" w:hAnsi="Times New Roman" w:cs="Times New Roman"/>
          <w:sz w:val="24"/>
          <w:szCs w:val="24"/>
        </w:rPr>
        <w:t>ому инвестиционному профилю</w:t>
      </w:r>
    </w:p>
    <w:p w:rsidR="00E63AB4" w:rsidRDefault="004D5E70" w:rsidP="00E63AB4">
      <w:pPr>
        <w:pStyle w:val="35"/>
        <w:keepNext/>
        <w:keepLines/>
        <w:shd w:val="clear" w:color="auto" w:fill="auto"/>
        <w:spacing w:before="0" w:after="0" w:line="245" w:lineRule="exact"/>
        <w:ind w:left="720"/>
        <w:rPr>
          <w:rFonts w:ascii="Times New Roman" w:hAnsi="Times New Roman" w:cs="Times New Roman"/>
          <w:sz w:val="24"/>
          <w:szCs w:val="24"/>
        </w:rPr>
      </w:pPr>
      <w:r w:rsidRPr="0023512C">
        <w:rPr>
          <w:rFonts w:ascii="Times New Roman" w:hAnsi="Times New Roman" w:cs="Times New Roman"/>
          <w:sz w:val="24"/>
          <w:szCs w:val="24"/>
        </w:rPr>
        <w:t xml:space="preserve"> </w:t>
      </w:r>
      <w:bookmarkEnd w:id="11"/>
      <w:r w:rsidR="00B74373" w:rsidRPr="0023512C">
        <w:rPr>
          <w:rFonts w:ascii="Times New Roman" w:hAnsi="Times New Roman" w:cs="Times New Roman"/>
          <w:sz w:val="24"/>
          <w:szCs w:val="24"/>
        </w:rPr>
        <w:t>для инвестиционной стратегии</w:t>
      </w:r>
    </w:p>
    <w:p w:rsidR="00B74373" w:rsidRPr="0023512C" w:rsidRDefault="00B74373" w:rsidP="00E63AB4">
      <w:pPr>
        <w:pStyle w:val="35"/>
        <w:keepNext/>
        <w:keepLines/>
        <w:shd w:val="clear" w:color="auto" w:fill="auto"/>
        <w:spacing w:before="0" w:after="0" w:line="245" w:lineRule="exact"/>
        <w:ind w:left="720"/>
        <w:rPr>
          <w:rFonts w:ascii="Times New Roman" w:hAnsi="Times New Roman" w:cs="Times New Roman"/>
          <w:sz w:val="24"/>
          <w:szCs w:val="24"/>
        </w:rPr>
      </w:pPr>
      <w:r w:rsidRPr="0023512C">
        <w:rPr>
          <w:rFonts w:ascii="Times New Roman" w:hAnsi="Times New Roman" w:cs="Times New Roman"/>
          <w:sz w:val="24"/>
          <w:szCs w:val="24"/>
        </w:rPr>
        <w:t xml:space="preserve"> «____________</w:t>
      </w:r>
      <w:r w:rsidR="00E63AB4">
        <w:rPr>
          <w:rFonts w:ascii="Times New Roman" w:hAnsi="Times New Roman" w:cs="Times New Roman"/>
          <w:sz w:val="24"/>
          <w:szCs w:val="24"/>
        </w:rPr>
        <w:t>_______________________</w:t>
      </w:r>
      <w:r w:rsidRPr="0023512C">
        <w:rPr>
          <w:rFonts w:ascii="Times New Roman" w:hAnsi="Times New Roman" w:cs="Times New Roman"/>
          <w:sz w:val="24"/>
          <w:szCs w:val="24"/>
        </w:rPr>
        <w:t>____»</w:t>
      </w:r>
    </w:p>
    <w:p w:rsidR="00684385" w:rsidRPr="0023512C" w:rsidRDefault="00684385">
      <w:pPr>
        <w:pStyle w:val="35"/>
        <w:keepNext/>
        <w:keepLines/>
        <w:shd w:val="clear" w:color="auto" w:fill="auto"/>
        <w:spacing w:before="0" w:after="240" w:line="245" w:lineRule="exact"/>
        <w:ind w:left="720"/>
        <w:rPr>
          <w:rFonts w:ascii="Times New Roman" w:hAnsi="Times New Roman" w:cs="Times New Roman"/>
          <w:sz w:val="24"/>
          <w:szCs w:val="24"/>
        </w:rPr>
      </w:pPr>
    </w:p>
    <w:p w:rsidR="00B74373" w:rsidRPr="0023512C" w:rsidRDefault="00B74373" w:rsidP="00B74373">
      <w:pPr>
        <w:tabs>
          <w:tab w:val="left" w:leader="underscore" w:pos="8617"/>
        </w:tabs>
        <w:spacing w:after="40"/>
        <w:ind w:left="20"/>
        <w:jc w:val="both"/>
        <w:rPr>
          <w:rFonts w:ascii="Times New Roman" w:eastAsia="Verdana" w:hAnsi="Times New Roman" w:cs="Times New Roman"/>
          <w:color w:val="auto"/>
          <w:sz w:val="22"/>
          <w:szCs w:val="22"/>
          <w:lang w:eastAsia="en-US" w:bidi="ar-SA"/>
        </w:rPr>
      </w:pPr>
      <w:r w:rsidRPr="0023512C">
        <w:rPr>
          <w:rFonts w:ascii="Times New Roman" w:eastAsia="Verdana" w:hAnsi="Times New Roman" w:cs="Times New Roman"/>
          <w:sz w:val="22"/>
          <w:szCs w:val="22"/>
        </w:rPr>
        <w:t xml:space="preserve">Учредитель управления: </w:t>
      </w:r>
      <w:r w:rsidR="00E63AB4">
        <w:rPr>
          <w:rFonts w:ascii="Times New Roman" w:eastAsia="Verdana" w:hAnsi="Times New Roman" w:cs="Times New Roman"/>
          <w:sz w:val="22"/>
          <w:szCs w:val="22"/>
        </w:rPr>
        <w:t>______________________________________________________________</w:t>
      </w:r>
      <w:r w:rsidRPr="0023512C">
        <w:rPr>
          <w:rFonts w:ascii="Times New Roman" w:eastAsia="Verdana" w:hAnsi="Times New Roman" w:cs="Times New Roman"/>
          <w:sz w:val="22"/>
          <w:szCs w:val="22"/>
        </w:rPr>
        <w:tab/>
      </w:r>
    </w:p>
    <w:p w:rsidR="00B74373" w:rsidRPr="0023512C" w:rsidRDefault="00E63AB4" w:rsidP="00B74373">
      <w:pPr>
        <w:spacing w:after="127"/>
        <w:ind w:left="1620"/>
        <w:rPr>
          <w:rFonts w:ascii="Times New Roman" w:eastAsia="Verdana" w:hAnsi="Times New Roman" w:cs="Times New Roman"/>
          <w:color w:val="auto"/>
          <w:sz w:val="22"/>
          <w:szCs w:val="22"/>
          <w:lang w:eastAsia="en-US" w:bidi="ar-SA"/>
        </w:rPr>
      </w:pPr>
      <w:r>
        <w:rPr>
          <w:rFonts w:ascii="Times New Roman" w:eastAsia="Verdana" w:hAnsi="Times New Roman" w:cs="Times New Roman"/>
          <w:sz w:val="22"/>
          <w:szCs w:val="22"/>
        </w:rPr>
        <w:t xml:space="preserve">               </w:t>
      </w:r>
      <w:r w:rsidR="00B74373" w:rsidRPr="0023512C">
        <w:rPr>
          <w:rFonts w:ascii="Times New Roman" w:eastAsia="Verdana" w:hAnsi="Times New Roman" w:cs="Times New Roman"/>
          <w:sz w:val="22"/>
          <w:szCs w:val="22"/>
        </w:rPr>
        <w:t xml:space="preserve"> (Фамилия Имя Отчество или наименование юридического лица)</w:t>
      </w:r>
    </w:p>
    <w:p w:rsidR="00B74373" w:rsidRPr="0023512C" w:rsidRDefault="00E63AB4" w:rsidP="00EB6F20">
      <w:pPr>
        <w:spacing w:after="137"/>
        <w:ind w:left="-142" w:right="23" w:firstLine="578"/>
        <w:jc w:val="both"/>
        <w:rPr>
          <w:rFonts w:ascii="Times New Roman" w:eastAsia="Verdana" w:hAnsi="Times New Roman" w:cs="Times New Roman"/>
          <w:color w:val="auto"/>
          <w:sz w:val="22"/>
          <w:szCs w:val="22"/>
          <w:lang w:eastAsia="en-US" w:bidi="ar-SA"/>
        </w:rPr>
      </w:pPr>
      <w:proofErr w:type="gramStart"/>
      <w:r>
        <w:rPr>
          <w:rFonts w:ascii="Times New Roman" w:eastAsia="Verdana" w:hAnsi="Times New Roman" w:cs="Times New Roman"/>
          <w:color w:val="auto"/>
          <w:sz w:val="22"/>
          <w:szCs w:val="22"/>
          <w:lang w:eastAsia="en-US" w:bidi="ar-SA"/>
        </w:rPr>
        <w:t xml:space="preserve">Настоящим уведомлением </w:t>
      </w:r>
      <w:r w:rsidR="00B74373" w:rsidRPr="0023512C">
        <w:rPr>
          <w:rFonts w:ascii="Times New Roman" w:eastAsia="Verdana" w:hAnsi="Times New Roman" w:cs="Times New Roman"/>
          <w:color w:val="auto"/>
          <w:sz w:val="22"/>
          <w:szCs w:val="22"/>
          <w:lang w:eastAsia="en-US" w:bidi="ar-SA"/>
        </w:rPr>
        <w:t>ООО</w:t>
      </w:r>
      <w:r w:rsidR="0023512C">
        <w:rPr>
          <w:rFonts w:ascii="Times New Roman" w:eastAsia="Verdana" w:hAnsi="Times New Roman" w:cs="Times New Roman"/>
          <w:color w:val="auto"/>
          <w:sz w:val="22"/>
          <w:szCs w:val="22"/>
          <w:lang w:eastAsia="en-US" w:bidi="ar-SA"/>
        </w:rPr>
        <w:t xml:space="preserve"> УК</w:t>
      </w:r>
      <w:r w:rsidR="00B74373" w:rsidRPr="0023512C">
        <w:rPr>
          <w:rFonts w:ascii="Times New Roman" w:eastAsia="Verdana" w:hAnsi="Times New Roman" w:cs="Times New Roman"/>
          <w:color w:val="auto"/>
          <w:sz w:val="22"/>
          <w:szCs w:val="22"/>
          <w:lang w:eastAsia="en-US" w:bidi="ar-SA"/>
        </w:rPr>
        <w:t xml:space="preserve"> «</w:t>
      </w:r>
      <w:proofErr w:type="spellStart"/>
      <w:r w:rsidR="00B74373" w:rsidRPr="0023512C">
        <w:rPr>
          <w:rFonts w:ascii="Times New Roman" w:eastAsia="Verdana" w:hAnsi="Times New Roman" w:cs="Times New Roman"/>
          <w:color w:val="auto"/>
          <w:sz w:val="22"/>
          <w:szCs w:val="22"/>
          <w:lang w:eastAsia="en-US" w:bidi="ar-SA"/>
        </w:rPr>
        <w:t>Финанс</w:t>
      </w:r>
      <w:r w:rsidR="0023512C">
        <w:rPr>
          <w:rFonts w:ascii="Times New Roman" w:eastAsia="Verdana" w:hAnsi="Times New Roman" w:cs="Times New Roman"/>
          <w:color w:val="auto"/>
          <w:sz w:val="22"/>
          <w:szCs w:val="22"/>
          <w:lang w:eastAsia="en-US" w:bidi="ar-SA"/>
        </w:rPr>
        <w:t>Сист</w:t>
      </w:r>
      <w:proofErr w:type="spellEnd"/>
      <w:r w:rsidR="00B74373" w:rsidRPr="0023512C">
        <w:rPr>
          <w:rFonts w:ascii="Times New Roman" w:eastAsia="Verdana" w:hAnsi="Times New Roman" w:cs="Times New Roman"/>
          <w:color w:val="auto"/>
          <w:sz w:val="22"/>
          <w:szCs w:val="22"/>
          <w:lang w:eastAsia="en-US" w:bidi="ar-SA"/>
        </w:rPr>
        <w:t xml:space="preserve">» (именуемое далее – Управляющий) </w:t>
      </w:r>
      <w:r w:rsidR="00B74373"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00B74373" w:rsidRPr="0023512C">
        <w:rPr>
          <w:rFonts w:ascii="Times New Roman" w:eastAsia="Verdana" w:hAnsi="Times New Roman" w:cs="Times New Roman"/>
          <w:b/>
          <w:bCs/>
          <w:sz w:val="22"/>
          <w:szCs w:val="22"/>
          <w:shd w:val="clear" w:color="auto" w:fill="FFFFFF"/>
        </w:rPr>
        <w:t xml:space="preserve"> об определении </w:t>
      </w:r>
      <w:r w:rsidR="00B74373"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00B74373" w:rsidRPr="0023512C">
        <w:rPr>
          <w:rFonts w:ascii="Times New Roman" w:eastAsia="Verdana" w:hAnsi="Times New Roman" w:cs="Times New Roman"/>
          <w:b/>
          <w:bCs/>
          <w:sz w:val="22"/>
          <w:szCs w:val="22"/>
          <w:shd w:val="clear" w:color="auto" w:fill="FFFFFF"/>
        </w:rPr>
        <w:t>, в соответствии</w:t>
      </w:r>
      <w:proofErr w:type="gramEnd"/>
      <w:r w:rsidR="00B74373" w:rsidRPr="0023512C">
        <w:rPr>
          <w:rFonts w:ascii="Times New Roman" w:eastAsia="Verdana" w:hAnsi="Times New Roman" w:cs="Times New Roman"/>
          <w:b/>
          <w:bCs/>
          <w:sz w:val="22"/>
          <w:szCs w:val="22"/>
          <w:shd w:val="clear" w:color="auto" w:fill="FFFFFF"/>
        </w:rPr>
        <w:t xml:space="preserve"> </w:t>
      </w:r>
      <w:proofErr w:type="gramStart"/>
      <w:r w:rsidR="00B74373" w:rsidRPr="0023512C">
        <w:rPr>
          <w:rFonts w:ascii="Times New Roman" w:eastAsia="Verdana" w:hAnsi="Times New Roman" w:cs="Times New Roman"/>
          <w:b/>
          <w:bCs/>
          <w:sz w:val="22"/>
          <w:szCs w:val="22"/>
          <w:shd w:val="clear" w:color="auto" w:fill="FFFFFF"/>
        </w:rPr>
        <w:t>с</w:t>
      </w:r>
      <w:proofErr w:type="gramEnd"/>
      <w:r w:rsidR="00B74373" w:rsidRPr="0023512C">
        <w:rPr>
          <w:rFonts w:ascii="Times New Roman" w:eastAsia="Verdana" w:hAnsi="Times New Roman" w:cs="Times New Roman"/>
          <w:b/>
          <w:bCs/>
          <w:sz w:val="22"/>
          <w:szCs w:val="22"/>
          <w:shd w:val="clear" w:color="auto" w:fill="FFFFFF"/>
        </w:rPr>
        <w:t xml:space="preserve"> </w:t>
      </w:r>
      <w:proofErr w:type="gramStart"/>
      <w:r w:rsidR="00B74373" w:rsidRPr="0023512C">
        <w:rPr>
          <w:rFonts w:ascii="Times New Roman" w:eastAsia="Verdana" w:hAnsi="Times New Roman" w:cs="Times New Roman"/>
          <w:b/>
          <w:bCs/>
          <w:sz w:val="22"/>
          <w:szCs w:val="22"/>
          <w:shd w:val="clear" w:color="auto" w:fill="FFFFFF"/>
        </w:rPr>
        <w:t>которым</w:t>
      </w:r>
      <w:proofErr w:type="gramEnd"/>
      <w:r w:rsidR="00B74373" w:rsidRPr="0023512C">
        <w:rPr>
          <w:rFonts w:ascii="Times New Roman" w:eastAsia="Verdana" w:hAnsi="Times New Roman" w:cs="Times New Roman"/>
          <w:b/>
          <w:bCs/>
          <w:sz w:val="22"/>
          <w:szCs w:val="22"/>
          <w:shd w:val="clear" w:color="auto" w:fill="FFFFFF"/>
        </w:rPr>
        <w:t xml:space="preserve"> будет осуществляться управление ценными бумагами и денежными средствами:</w:t>
      </w:r>
      <w:r w:rsidR="00B74373" w:rsidRPr="0023512C">
        <w:rPr>
          <w:rFonts w:ascii="Times New Roman" w:eastAsia="Verdana" w:hAnsi="Times New Roman" w:cs="Times New Roman"/>
          <w:color w:val="auto"/>
          <w:sz w:val="22"/>
          <w:szCs w:val="22"/>
          <w:lang w:eastAsia="en-US" w:bidi="ar-SA"/>
        </w:rPr>
        <w:t xml:space="preserve"> </w:t>
      </w:r>
    </w:p>
    <w:p w:rsidR="00B74373" w:rsidRPr="0023512C" w:rsidRDefault="00B74373" w:rsidP="00EB6F20">
      <w:pPr>
        <w:shd w:val="clear" w:color="auto" w:fill="FFFFFF"/>
        <w:spacing w:before="80" w:after="80"/>
        <w:ind w:left="-142" w:firstLine="709"/>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Допустимый</w:t>
      </w:r>
      <w:r w:rsidR="0023512C">
        <w:rPr>
          <w:rFonts w:ascii="Times New Roman" w:eastAsia="Verdana" w:hAnsi="Times New Roman" w:cs="Times New Roman"/>
          <w:b/>
          <w:bCs/>
          <w:sz w:val="22"/>
          <w:szCs w:val="22"/>
          <w:u w:val="single"/>
        </w:rPr>
        <w:t xml:space="preserve"> </w:t>
      </w:r>
      <w:r w:rsidRPr="0023512C">
        <w:rPr>
          <w:rFonts w:ascii="Times New Roman" w:eastAsia="Verdana" w:hAnsi="Times New Roman" w:cs="Times New Roman"/>
          <w:b/>
          <w:bCs/>
          <w:sz w:val="22"/>
          <w:szCs w:val="22"/>
          <w:u w:val="single"/>
        </w:rPr>
        <w:t>риск</w:t>
      </w:r>
      <w:r w:rsidRPr="0023512C">
        <w:rPr>
          <w:rFonts w:ascii="Times New Roman" w:eastAsia="Verdana" w:hAnsi="Times New Roman" w:cs="Times New Roman"/>
          <w:b/>
          <w:bCs/>
          <w:sz w:val="22"/>
          <w:szCs w:val="22"/>
        </w:rPr>
        <w:t xml:space="preserve">: </w:t>
      </w:r>
      <w:r w:rsidRPr="0023512C">
        <w:rPr>
          <w:rFonts w:ascii="Times New Roman" w:eastAsia="Verdana" w:hAnsi="Times New Roman" w:cs="Times New Roman"/>
          <w:bCs/>
          <w:sz w:val="22"/>
          <w:szCs w:val="22"/>
        </w:rPr>
        <w:t>________________________________</w:t>
      </w:r>
      <w:r w:rsidR="0023512C">
        <w:rPr>
          <w:rFonts w:ascii="Times New Roman" w:eastAsia="Verdana" w:hAnsi="Times New Roman" w:cs="Times New Roman"/>
          <w:bCs/>
          <w:sz w:val="22"/>
          <w:szCs w:val="22"/>
        </w:rPr>
        <w:t>_______________________________</w:t>
      </w:r>
    </w:p>
    <w:p w:rsidR="00B74373" w:rsidRPr="0023512C" w:rsidRDefault="00B74373" w:rsidP="00B74373">
      <w:pPr>
        <w:shd w:val="clear" w:color="auto" w:fill="FFFFFF"/>
        <w:spacing w:before="80" w:after="80"/>
        <w:ind w:left="567"/>
        <w:jc w:val="both"/>
        <w:rPr>
          <w:rFonts w:ascii="Times New Roman" w:eastAsia="Verdana" w:hAnsi="Times New Roman" w:cs="Times New Roman"/>
          <w:bCs/>
          <w:sz w:val="22"/>
          <w:szCs w:val="22"/>
        </w:rPr>
      </w:pPr>
      <w:r w:rsidRPr="0023512C">
        <w:rPr>
          <w:rFonts w:ascii="Times New Roman" w:eastAsia="Verdana" w:hAnsi="Times New Roman" w:cs="Times New Roman"/>
          <w:b/>
          <w:bCs/>
          <w:sz w:val="22"/>
          <w:szCs w:val="22"/>
          <w:u w:val="single"/>
        </w:rPr>
        <w:t>Инвестиционный горизонт</w:t>
      </w:r>
      <w:r w:rsidRPr="0023512C">
        <w:rPr>
          <w:rFonts w:ascii="Times New Roman" w:eastAsia="Verdana" w:hAnsi="Times New Roman" w:cs="Times New Roman"/>
          <w:b/>
          <w:bCs/>
          <w:sz w:val="22"/>
          <w:szCs w:val="22"/>
        </w:rPr>
        <w:t xml:space="preserve">: </w:t>
      </w:r>
      <w:r w:rsidRPr="0023512C">
        <w:rPr>
          <w:rFonts w:ascii="Times New Roman" w:eastAsia="Verdana" w:hAnsi="Times New Roman" w:cs="Times New Roman"/>
          <w:bCs/>
          <w:sz w:val="22"/>
          <w:szCs w:val="22"/>
        </w:rPr>
        <w:t>_______________________________________________________</w:t>
      </w:r>
    </w:p>
    <w:p w:rsidR="00B74373" w:rsidRPr="0023512C" w:rsidRDefault="00B74373" w:rsidP="0023512C">
      <w:pPr>
        <w:shd w:val="clear" w:color="auto" w:fill="FFFFFF"/>
        <w:spacing w:before="80" w:after="121"/>
        <w:ind w:left="567"/>
        <w:jc w:val="both"/>
        <w:rPr>
          <w:rStyle w:val="38"/>
          <w:rFonts w:ascii="Times New Roman" w:hAnsi="Times New Roman" w:cs="Times New Roman"/>
          <w:b w:val="0"/>
          <w:sz w:val="22"/>
          <w:szCs w:val="22"/>
          <w:u w:val="none"/>
        </w:rPr>
      </w:pPr>
      <w:r w:rsidRPr="0023512C">
        <w:rPr>
          <w:rFonts w:ascii="Times New Roman" w:eastAsia="Verdana" w:hAnsi="Times New Roman" w:cs="Times New Roman"/>
          <w:b/>
          <w:bCs/>
          <w:sz w:val="22"/>
          <w:szCs w:val="22"/>
          <w:u w:val="single"/>
        </w:rPr>
        <w:t>Ожидаемая доходность</w:t>
      </w:r>
      <w:r w:rsidRPr="0023512C">
        <w:rPr>
          <w:rFonts w:ascii="Times New Roman" w:eastAsia="Verdana" w:hAnsi="Times New Roman" w:cs="Times New Roman"/>
          <w:b/>
          <w:bCs/>
          <w:sz w:val="22"/>
          <w:szCs w:val="22"/>
        </w:rPr>
        <w:t xml:space="preserve">: </w:t>
      </w:r>
      <w:r w:rsidRPr="0023512C">
        <w:rPr>
          <w:rFonts w:ascii="Times New Roman" w:eastAsia="Verdana" w:hAnsi="Times New Roman" w:cs="Times New Roman"/>
          <w:bCs/>
          <w:sz w:val="22"/>
          <w:szCs w:val="22"/>
        </w:rPr>
        <w:t>___________________________________________________________</w:t>
      </w:r>
    </w:p>
    <w:p w:rsidR="004F4CE7" w:rsidRPr="001C47B0" w:rsidRDefault="004F4CE7" w:rsidP="00EB6F20">
      <w:pPr>
        <w:ind w:firstLine="440"/>
        <w:jc w:val="both"/>
        <w:rPr>
          <w:rFonts w:ascii="Times New Roman" w:eastAsia="Verdana" w:hAnsi="Times New Roman" w:cs="Times New Roman"/>
          <w:bCs/>
          <w:color w:val="auto"/>
          <w:sz w:val="22"/>
          <w:szCs w:val="22"/>
          <w:lang w:eastAsia="en-US" w:bidi="ar-SA"/>
        </w:rPr>
      </w:pPr>
      <w:r w:rsidRPr="001C47B0">
        <w:rPr>
          <w:rFonts w:ascii="Times New Roman" w:eastAsia="Verdana" w:hAnsi="Times New Roman" w:cs="Times New Roman"/>
          <w:bCs/>
          <w:sz w:val="22"/>
          <w:szCs w:val="22"/>
        </w:rPr>
        <w:t>Подписывая настоящий документ</w:t>
      </w:r>
      <w:r w:rsidR="00EB6F20">
        <w:rPr>
          <w:rFonts w:ascii="Times New Roman" w:eastAsia="Verdana" w:hAnsi="Times New Roman" w:cs="Times New Roman"/>
          <w:bCs/>
          <w:sz w:val="22"/>
          <w:szCs w:val="22"/>
        </w:rPr>
        <w:t>,</w:t>
      </w:r>
      <w:r w:rsidRPr="001C47B0">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4F4CE7" w:rsidRPr="001C47B0" w:rsidRDefault="004F4CE7" w:rsidP="00EB6F20">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ожидаемая доходность, указанная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4F4CE7" w:rsidRPr="001C47B0" w:rsidRDefault="004F4CE7" w:rsidP="00EB6F20">
      <w:pPr>
        <w:ind w:right="20" w:firstLine="440"/>
        <w:jc w:val="both"/>
        <w:rPr>
          <w:rFonts w:ascii="Times New Roman" w:hAnsi="Times New Roman" w:cs="Times New Roman"/>
          <w:sz w:val="22"/>
          <w:szCs w:val="22"/>
        </w:rPr>
      </w:pPr>
      <w:r w:rsidRPr="001C47B0">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w:t>
      </w:r>
      <w:r>
        <w:rPr>
          <w:rFonts w:ascii="Times New Roman" w:hAnsi="Times New Roman" w:cs="Times New Roman"/>
          <w:sz w:val="22"/>
          <w:szCs w:val="22"/>
        </w:rPr>
        <w:t>определенной</w:t>
      </w:r>
      <w:r w:rsidRPr="001C47B0">
        <w:rPr>
          <w:rFonts w:ascii="Times New Roman" w:hAnsi="Times New Roman" w:cs="Times New Roman"/>
          <w:sz w:val="22"/>
          <w:szCs w:val="22"/>
        </w:rPr>
        <w:t xml:space="preserve"> в </w:t>
      </w:r>
      <w:r>
        <w:rPr>
          <w:rFonts w:ascii="Times New Roman" w:hAnsi="Times New Roman" w:cs="Times New Roman"/>
          <w:sz w:val="22"/>
          <w:szCs w:val="22"/>
        </w:rPr>
        <w:t xml:space="preserve">стандартном </w:t>
      </w:r>
      <w:r w:rsidRPr="001C47B0">
        <w:rPr>
          <w:rFonts w:ascii="Times New Roman" w:hAnsi="Times New Roman" w:cs="Times New Roman"/>
          <w:sz w:val="22"/>
          <w:szCs w:val="22"/>
        </w:rPr>
        <w:t xml:space="preserve">инвестиционном профиле, не может </w:t>
      </w:r>
      <w:proofErr w:type="gramStart"/>
      <w:r w:rsidRPr="001C47B0">
        <w:rPr>
          <w:rFonts w:ascii="Times New Roman" w:hAnsi="Times New Roman" w:cs="Times New Roman"/>
          <w:sz w:val="22"/>
          <w:szCs w:val="22"/>
        </w:rPr>
        <w:t>трактоваться</w:t>
      </w:r>
      <w:proofErr w:type="gramEnd"/>
      <w:r w:rsidRPr="001C47B0">
        <w:rPr>
          <w:rFonts w:ascii="Times New Roman" w:hAnsi="Times New Roman" w:cs="Times New Roman"/>
          <w:sz w:val="22"/>
          <w:szCs w:val="22"/>
        </w:rPr>
        <w:t xml:space="preserve">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w:t>
      </w:r>
      <w:proofErr w:type="gramStart"/>
      <w:r w:rsidRPr="001C47B0">
        <w:rPr>
          <w:rFonts w:ascii="Times New Roman" w:hAnsi="Times New Roman" w:cs="Times New Roman"/>
          <w:sz w:val="22"/>
          <w:szCs w:val="22"/>
        </w:rPr>
        <w:t>быть</w:t>
      </w:r>
      <w:proofErr w:type="gramEnd"/>
      <w:r w:rsidRPr="001C47B0">
        <w:rPr>
          <w:rFonts w:ascii="Times New Roman" w:hAnsi="Times New Roman" w:cs="Times New Roman"/>
          <w:sz w:val="22"/>
          <w:szCs w:val="22"/>
        </w:rPr>
        <w:t xml:space="preserve"> как увеличена, так и уменьшена в зависимости от текущих обстоятельств на финансовом рынке.</w:t>
      </w:r>
    </w:p>
    <w:p w:rsidR="004F4CE7" w:rsidRDefault="004F4CE7" w:rsidP="00EB6F20">
      <w:pPr>
        <w:pStyle w:val="71"/>
        <w:shd w:val="clear" w:color="auto" w:fill="auto"/>
        <w:spacing w:before="0" w:line="240" w:lineRule="auto"/>
        <w:ind w:firstLine="440"/>
        <w:rPr>
          <w:rFonts w:ascii="Times New Roman" w:eastAsia="Courier New" w:hAnsi="Times New Roman" w:cs="Times New Roman"/>
          <w:b w:val="0"/>
          <w:bCs w:val="0"/>
          <w:sz w:val="22"/>
          <w:szCs w:val="22"/>
        </w:rPr>
      </w:pPr>
      <w:proofErr w:type="gramStart"/>
      <w:r w:rsidRPr="004F4CE7">
        <w:rPr>
          <w:rFonts w:ascii="Times New Roman" w:eastAsia="Courier New" w:hAnsi="Times New Roman" w:cs="Times New Roman"/>
          <w:b w:val="0"/>
          <w:bCs w:val="0"/>
          <w:sz w:val="22"/>
          <w:szCs w:val="22"/>
        </w:rPr>
        <w:t>Учредитель управления осознает и соглашается с тем, что 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раскрываемая Управляющим на своем сайте может существенно отличаться от значений динамики ежемесячной доходности, определенной по конкретному инвестиционному портфелю Учредителя управления и раскрываемой в отчете о деятельности Управляющего по такому портфелю.</w:t>
      </w:r>
      <w:proofErr w:type="gramEnd"/>
    </w:p>
    <w:p w:rsidR="004F4CE7" w:rsidRDefault="004F4CE7" w:rsidP="00EB6F20">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4F4CE7">
        <w:rPr>
          <w:rFonts w:ascii="Times New Roman" w:eastAsia="Courier New" w:hAnsi="Times New Roman" w:cs="Times New Roman"/>
          <w:b w:val="0"/>
          <w:bCs w:val="0"/>
          <w:sz w:val="22"/>
          <w:szCs w:val="22"/>
        </w:rPr>
        <w:t xml:space="preserve"> Учредитель управления осознает и соглашается с тем</w:t>
      </w:r>
      <w:r>
        <w:rPr>
          <w:rFonts w:ascii="Times New Roman" w:eastAsia="Courier New" w:hAnsi="Times New Roman" w:cs="Times New Roman"/>
          <w:b w:val="0"/>
          <w:bCs w:val="0"/>
          <w:sz w:val="22"/>
          <w:szCs w:val="22"/>
        </w:rPr>
        <w:t>, что:</w:t>
      </w:r>
    </w:p>
    <w:p w:rsidR="004F4CE7" w:rsidRPr="009A77F9" w:rsidRDefault="004F4CE7" w:rsidP="00EB6F20">
      <w:pPr>
        <w:pStyle w:val="71"/>
        <w:shd w:val="clear" w:color="auto" w:fill="auto"/>
        <w:spacing w:before="0" w:line="240" w:lineRule="auto"/>
        <w:ind w:firstLine="440"/>
        <w:rPr>
          <w:rFonts w:ascii="Times New Roman" w:eastAsia="Courier New" w:hAnsi="Times New Roman" w:cs="Times New Roman"/>
          <w:b w:val="0"/>
          <w:bCs w:val="0"/>
          <w:sz w:val="22"/>
          <w:szCs w:val="22"/>
        </w:rPr>
      </w:pPr>
      <w:r>
        <w:rPr>
          <w:rFonts w:ascii="Times New Roman" w:eastAsia="Courier New" w:hAnsi="Times New Roman" w:cs="Times New Roman"/>
          <w:b w:val="0"/>
          <w:bCs w:val="0"/>
          <w:sz w:val="22"/>
          <w:szCs w:val="22"/>
        </w:rPr>
        <w:t xml:space="preserve">- </w:t>
      </w:r>
      <w:r w:rsidR="009A77F9">
        <w:rPr>
          <w:rFonts w:ascii="Times New Roman" w:eastAsia="Courier New" w:hAnsi="Times New Roman" w:cs="Times New Roman"/>
          <w:b w:val="0"/>
          <w:bCs w:val="0"/>
          <w:sz w:val="22"/>
          <w:szCs w:val="22"/>
        </w:rPr>
        <w:t>с</w:t>
      </w:r>
      <w:r w:rsidR="00091491" w:rsidRPr="00091491">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sidR="009A77F9">
        <w:rPr>
          <w:rFonts w:ascii="Times New Roman" w:eastAsia="Courier New" w:hAnsi="Times New Roman" w:cs="Times New Roman"/>
          <w:b w:val="0"/>
          <w:bCs w:val="0"/>
          <w:sz w:val="22"/>
          <w:szCs w:val="22"/>
        </w:rPr>
        <w:t>;</w:t>
      </w:r>
    </w:p>
    <w:p w:rsidR="00091491" w:rsidRDefault="00091491" w:rsidP="00EB6F20">
      <w:pPr>
        <w:pStyle w:val="81"/>
        <w:shd w:val="clear" w:color="auto" w:fill="auto"/>
        <w:spacing w:before="0" w:line="240" w:lineRule="auto"/>
        <w:ind w:right="20" w:firstLine="440"/>
        <w:rPr>
          <w:rFonts w:ascii="Times New Roman" w:hAnsi="Times New Roman" w:cs="Times New Roman"/>
          <w:sz w:val="22"/>
          <w:szCs w:val="22"/>
        </w:rPr>
      </w:pPr>
      <w:r>
        <w:rPr>
          <w:rFonts w:ascii="Times New Roman" w:hAnsi="Times New Roman" w:cs="Times New Roman"/>
          <w:sz w:val="22"/>
          <w:szCs w:val="22"/>
        </w:rPr>
        <w:t xml:space="preserve">- </w:t>
      </w:r>
      <w:r w:rsidR="009A77F9">
        <w:rPr>
          <w:rFonts w:ascii="Times New Roman" w:hAnsi="Times New Roman" w:cs="Times New Roman"/>
          <w:sz w:val="22"/>
          <w:szCs w:val="22"/>
        </w:rPr>
        <w:t>е</w:t>
      </w:r>
      <w:r w:rsidRPr="0023512C">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sidR="009A77F9">
        <w:rPr>
          <w:rFonts w:ascii="Times New Roman" w:hAnsi="Times New Roman" w:cs="Times New Roman"/>
          <w:sz w:val="22"/>
          <w:szCs w:val="22"/>
        </w:rPr>
        <w:t>;</w:t>
      </w:r>
      <w:r w:rsidRPr="00091491">
        <w:rPr>
          <w:rFonts w:ascii="Times New Roman" w:hAnsi="Times New Roman" w:cs="Times New Roman"/>
          <w:sz w:val="22"/>
          <w:szCs w:val="22"/>
        </w:rPr>
        <w:t xml:space="preserve"> </w:t>
      </w:r>
    </w:p>
    <w:p w:rsidR="00091491" w:rsidRPr="00091491" w:rsidRDefault="00091491" w:rsidP="00EB6F20">
      <w:pPr>
        <w:pStyle w:val="81"/>
        <w:shd w:val="clear" w:color="auto" w:fill="auto"/>
        <w:spacing w:before="0" w:line="240" w:lineRule="auto"/>
        <w:ind w:right="20" w:firstLine="440"/>
        <w:rPr>
          <w:rFonts w:ascii="Times New Roman" w:hAnsi="Times New Roman" w:cs="Times New Roman"/>
          <w:sz w:val="22"/>
          <w:szCs w:val="22"/>
        </w:rPr>
      </w:pPr>
      <w:proofErr w:type="gramStart"/>
      <w:r>
        <w:rPr>
          <w:rFonts w:ascii="Times New Roman" w:hAnsi="Times New Roman" w:cs="Times New Roman"/>
          <w:sz w:val="22"/>
          <w:szCs w:val="22"/>
        </w:rPr>
        <w:t xml:space="preserve">- </w:t>
      </w:r>
      <w:r w:rsidR="009A77F9">
        <w:rPr>
          <w:rFonts w:ascii="Times New Roman" w:hAnsi="Times New Roman" w:cs="Times New Roman"/>
          <w:sz w:val="22"/>
          <w:szCs w:val="22"/>
        </w:rPr>
        <w:t>с</w:t>
      </w:r>
      <w:r w:rsidRPr="0023512C">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w:t>
      </w:r>
      <w:proofErr w:type="spellStart"/>
      <w:r w:rsidRPr="0023512C">
        <w:rPr>
          <w:rFonts w:ascii="Times New Roman" w:hAnsi="Times New Roman" w:cs="Times New Roman"/>
          <w:sz w:val="22"/>
          <w:szCs w:val="22"/>
        </w:rPr>
        <w:t>т.ч</w:t>
      </w:r>
      <w:proofErr w:type="spellEnd"/>
      <w:r w:rsidRPr="0023512C">
        <w:rPr>
          <w:rFonts w:ascii="Times New Roman" w:hAnsi="Times New Roman" w:cs="Times New Roman"/>
          <w:sz w:val="22"/>
          <w:szCs w:val="22"/>
        </w:rPr>
        <w:t xml:space="preserve">.,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w:t>
      </w:r>
      <w:proofErr w:type="spellStart"/>
      <w:r w:rsidRPr="0023512C">
        <w:rPr>
          <w:rFonts w:ascii="Times New Roman" w:hAnsi="Times New Roman" w:cs="Times New Roman"/>
          <w:sz w:val="22"/>
          <w:szCs w:val="22"/>
        </w:rPr>
        <w:t>т.ч</w:t>
      </w:r>
      <w:proofErr w:type="spellEnd"/>
      <w:r w:rsidRPr="0023512C">
        <w:rPr>
          <w:rFonts w:ascii="Times New Roman" w:hAnsi="Times New Roman" w:cs="Times New Roman"/>
          <w:sz w:val="22"/>
          <w:szCs w:val="22"/>
        </w:rPr>
        <w:t>. по объему), приобретенных в инвестиционный портфель</w:t>
      </w:r>
      <w:proofErr w:type="gramEnd"/>
      <w:r w:rsidRPr="0023512C">
        <w:rPr>
          <w:rFonts w:ascii="Times New Roman" w:hAnsi="Times New Roman" w:cs="Times New Roman"/>
          <w:sz w:val="22"/>
          <w:szCs w:val="22"/>
        </w:rPr>
        <w:t xml:space="preserve"> учредителя управления и т.д.)</w:t>
      </w:r>
      <w:r w:rsidR="009A77F9">
        <w:rPr>
          <w:rFonts w:ascii="Times New Roman" w:hAnsi="Times New Roman" w:cs="Times New Roman"/>
          <w:sz w:val="22"/>
          <w:szCs w:val="22"/>
        </w:rPr>
        <w:t>;</w:t>
      </w:r>
    </w:p>
    <w:p w:rsidR="00684385" w:rsidRDefault="00091491" w:rsidP="00EB6F20">
      <w:pPr>
        <w:pStyle w:val="81"/>
        <w:shd w:val="clear" w:color="auto" w:fill="auto"/>
        <w:spacing w:before="0" w:line="240" w:lineRule="auto"/>
        <w:ind w:right="20" w:firstLine="567"/>
        <w:rPr>
          <w:rFonts w:ascii="Times New Roman" w:hAnsi="Times New Roman" w:cs="Times New Roman"/>
          <w:sz w:val="22"/>
          <w:szCs w:val="22"/>
        </w:rPr>
      </w:pPr>
      <w:proofErr w:type="gramStart"/>
      <w:r>
        <w:rPr>
          <w:rFonts w:ascii="Times New Roman" w:hAnsi="Times New Roman" w:cs="Times New Roman"/>
          <w:sz w:val="22"/>
          <w:szCs w:val="22"/>
        </w:rPr>
        <w:t xml:space="preserve">- </w:t>
      </w:r>
      <w:r w:rsidR="009A77F9">
        <w:rPr>
          <w:rFonts w:ascii="Times New Roman" w:hAnsi="Times New Roman" w:cs="Times New Roman"/>
          <w:sz w:val="22"/>
          <w:szCs w:val="22"/>
        </w:rPr>
        <w:t>п</w:t>
      </w:r>
      <w:r w:rsidR="004D5E70" w:rsidRPr="0023512C">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sidR="00652F77">
        <w:rPr>
          <w:rFonts w:ascii="Times New Roman" w:hAnsi="Times New Roman" w:cs="Times New Roman"/>
          <w:sz w:val="22"/>
          <w:szCs w:val="22"/>
        </w:rPr>
        <w:t>ить абсолютный допустимый риск У</w:t>
      </w:r>
      <w:r w:rsidR="004D5E70" w:rsidRPr="0023512C">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sidR="00652F77">
        <w:rPr>
          <w:rFonts w:ascii="Times New Roman" w:hAnsi="Times New Roman" w:cs="Times New Roman"/>
          <w:sz w:val="22"/>
          <w:szCs w:val="22"/>
        </w:rPr>
        <w:t>венности и не возмещает убытки У</w:t>
      </w:r>
      <w:r w:rsidR="004D5E70" w:rsidRPr="0023512C">
        <w:rPr>
          <w:rFonts w:ascii="Times New Roman" w:hAnsi="Times New Roman" w:cs="Times New Roman"/>
          <w:sz w:val="22"/>
          <w:szCs w:val="22"/>
        </w:rPr>
        <w:t>чреди</w:t>
      </w:r>
      <w:r w:rsidR="00652F77">
        <w:rPr>
          <w:rFonts w:ascii="Times New Roman" w:hAnsi="Times New Roman" w:cs="Times New Roman"/>
          <w:sz w:val="22"/>
          <w:szCs w:val="22"/>
        </w:rPr>
        <w:t>телю управления в случае, если У</w:t>
      </w:r>
      <w:r w:rsidR="004D5E70" w:rsidRPr="0023512C">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w:t>
      </w:r>
      <w:proofErr w:type="gramEnd"/>
      <w:r w:rsidR="004D5E70" w:rsidRPr="0023512C">
        <w:rPr>
          <w:rFonts w:ascii="Times New Roman" w:hAnsi="Times New Roman" w:cs="Times New Roman"/>
          <w:sz w:val="22"/>
          <w:szCs w:val="22"/>
        </w:rPr>
        <w:t xml:space="preserve">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w:t>
      </w:r>
      <w:r w:rsidR="0051710C" w:rsidRPr="0023512C">
        <w:rPr>
          <w:rFonts w:ascii="Times New Roman" w:hAnsi="Times New Roman" w:cs="Times New Roman"/>
          <w:sz w:val="22"/>
          <w:szCs w:val="22"/>
        </w:rPr>
        <w:t xml:space="preserve"> </w:t>
      </w:r>
      <w:r w:rsidR="004D5E70" w:rsidRPr="0023512C">
        <w:rPr>
          <w:rFonts w:ascii="Times New Roman" w:hAnsi="Times New Roman" w:cs="Times New Roman"/>
          <w:sz w:val="22"/>
          <w:szCs w:val="22"/>
        </w:rPr>
        <w:t>способен</w:t>
      </w:r>
      <w:r w:rsidR="0051710C" w:rsidRPr="0023512C">
        <w:rPr>
          <w:rFonts w:ascii="Times New Roman" w:hAnsi="Times New Roman" w:cs="Times New Roman"/>
          <w:sz w:val="22"/>
          <w:szCs w:val="22"/>
        </w:rPr>
        <w:t xml:space="preserve"> н</w:t>
      </w:r>
      <w:r w:rsidR="004D5E70" w:rsidRPr="0023512C">
        <w:rPr>
          <w:rFonts w:ascii="Times New Roman" w:hAnsi="Times New Roman" w:cs="Times New Roman"/>
          <w:sz w:val="22"/>
          <w:szCs w:val="22"/>
        </w:rPr>
        <w:t>ести на установленном инвестиционном горизонте.</w:t>
      </w:r>
    </w:p>
    <w:p w:rsidR="009A77F9" w:rsidRPr="0023512C" w:rsidRDefault="009A77F9" w:rsidP="009A77F9">
      <w:pPr>
        <w:pStyle w:val="81"/>
        <w:shd w:val="clear" w:color="auto" w:fill="auto"/>
        <w:spacing w:before="0" w:line="240" w:lineRule="auto"/>
        <w:ind w:left="-284" w:right="20"/>
        <w:rPr>
          <w:rFonts w:ascii="Times New Roman" w:hAnsi="Times New Roman" w:cs="Times New Roman"/>
          <w:sz w:val="22"/>
          <w:szCs w:val="22"/>
        </w:rPr>
      </w:pPr>
    </w:p>
    <w:p w:rsidR="0051710C" w:rsidRPr="0023512C" w:rsidRDefault="0051710C" w:rsidP="0051710C">
      <w:pPr>
        <w:tabs>
          <w:tab w:val="left" w:pos="4899"/>
        </w:tabs>
        <w:ind w:left="20"/>
        <w:jc w:val="both"/>
        <w:rPr>
          <w:rFonts w:ascii="Times New Roman" w:eastAsia="Verdana" w:hAnsi="Times New Roman" w:cs="Times New Roman"/>
          <w:bCs/>
          <w:sz w:val="22"/>
          <w:szCs w:val="22"/>
        </w:rPr>
      </w:pPr>
      <w:bookmarkStart w:id="12" w:name="bookmark13"/>
      <w:r w:rsidRPr="0023512C">
        <w:rPr>
          <w:rFonts w:ascii="Times New Roman" w:eastAsia="Verdana" w:hAnsi="Times New Roman" w:cs="Times New Roman"/>
          <w:bCs/>
          <w:sz w:val="22"/>
          <w:szCs w:val="22"/>
        </w:rPr>
        <w:t>Дата _________________</w:t>
      </w:r>
    </w:p>
    <w:p w:rsidR="0051710C" w:rsidRPr="0023512C" w:rsidRDefault="0051710C" w:rsidP="0051710C">
      <w:pPr>
        <w:tabs>
          <w:tab w:val="left" w:pos="4899"/>
        </w:tabs>
        <w:ind w:left="20"/>
        <w:jc w:val="both"/>
        <w:rPr>
          <w:rFonts w:ascii="Times New Roman" w:eastAsia="Verdana" w:hAnsi="Times New Roman" w:cs="Times New Roman"/>
          <w:b/>
          <w:bCs/>
          <w:sz w:val="22"/>
          <w:szCs w:val="22"/>
        </w:rPr>
      </w:pPr>
    </w:p>
    <w:p w:rsidR="0051710C" w:rsidRPr="0023512C" w:rsidRDefault="0051710C" w:rsidP="0051710C">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Учредитель управления:                                         Управляющий: </w:t>
      </w:r>
    </w:p>
    <w:p w:rsidR="0051710C" w:rsidRPr="0023512C" w:rsidRDefault="0051710C" w:rsidP="0051710C">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ФИО/Наименование __________________</w:t>
      </w:r>
      <w:r w:rsidRPr="0023512C">
        <w:rPr>
          <w:rFonts w:ascii="Times New Roman" w:eastAsia="Verdana" w:hAnsi="Times New Roman" w:cs="Times New Roman"/>
          <w:b/>
          <w:bCs/>
          <w:sz w:val="22"/>
          <w:szCs w:val="22"/>
        </w:rPr>
        <w:tab/>
        <w:t xml:space="preserve">ООО </w:t>
      </w:r>
      <w:r w:rsidR="0023512C">
        <w:rPr>
          <w:rFonts w:ascii="Times New Roman" w:eastAsia="Verdana" w:hAnsi="Times New Roman" w:cs="Times New Roman"/>
          <w:b/>
          <w:bCs/>
          <w:sz w:val="22"/>
          <w:szCs w:val="22"/>
        </w:rPr>
        <w:t xml:space="preserve">УК </w:t>
      </w:r>
      <w:r w:rsidRPr="0023512C">
        <w:rPr>
          <w:rFonts w:ascii="Times New Roman" w:eastAsia="Verdana" w:hAnsi="Times New Roman" w:cs="Times New Roman"/>
          <w:b/>
          <w:bCs/>
          <w:sz w:val="22"/>
          <w:szCs w:val="22"/>
        </w:rPr>
        <w:t>«Финан</w:t>
      </w:r>
      <w:r w:rsidR="0023512C">
        <w:rPr>
          <w:rFonts w:ascii="Times New Roman" w:eastAsia="Verdana" w:hAnsi="Times New Roman" w:cs="Times New Roman"/>
          <w:b/>
          <w:bCs/>
          <w:sz w:val="22"/>
          <w:szCs w:val="22"/>
        </w:rPr>
        <w:t>Сист</w:t>
      </w:r>
      <w:r w:rsidRPr="0023512C">
        <w:rPr>
          <w:rFonts w:ascii="Times New Roman" w:eastAsia="Verdana" w:hAnsi="Times New Roman" w:cs="Times New Roman"/>
          <w:b/>
          <w:bCs/>
          <w:sz w:val="22"/>
          <w:szCs w:val="22"/>
        </w:rPr>
        <w:t>»</w:t>
      </w:r>
    </w:p>
    <w:p w:rsidR="0051710C" w:rsidRPr="0023512C" w:rsidRDefault="0051710C" w:rsidP="0051710C">
      <w:pPr>
        <w:tabs>
          <w:tab w:val="left" w:pos="4899"/>
        </w:tabs>
        <w:spacing w:after="80"/>
        <w:ind w:left="23"/>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С </w:t>
      </w:r>
      <w:proofErr w:type="gramStart"/>
      <w:r w:rsidRPr="0023512C">
        <w:rPr>
          <w:rFonts w:ascii="Times New Roman" w:eastAsia="Verdana" w:hAnsi="Times New Roman" w:cs="Times New Roman"/>
          <w:b/>
          <w:bCs/>
          <w:sz w:val="22"/>
          <w:szCs w:val="22"/>
        </w:rPr>
        <w:t>указанным</w:t>
      </w:r>
      <w:proofErr w:type="gramEnd"/>
      <w:r w:rsidRPr="0023512C">
        <w:rPr>
          <w:rFonts w:ascii="Times New Roman" w:eastAsia="Verdana" w:hAnsi="Times New Roman" w:cs="Times New Roman"/>
          <w:b/>
          <w:bCs/>
          <w:sz w:val="22"/>
          <w:szCs w:val="22"/>
        </w:rPr>
        <w:t xml:space="preserve"> выше</w:t>
      </w:r>
      <w:r w:rsidR="00EB6F20">
        <w:rPr>
          <w:rFonts w:ascii="Times New Roman" w:eastAsia="Verdana" w:hAnsi="Times New Roman" w:cs="Times New Roman"/>
          <w:b/>
          <w:bCs/>
          <w:sz w:val="22"/>
          <w:szCs w:val="22"/>
        </w:rPr>
        <w:t>,</w:t>
      </w:r>
      <w:r w:rsidRPr="0023512C">
        <w:rPr>
          <w:rFonts w:ascii="Times New Roman" w:eastAsia="Verdana" w:hAnsi="Times New Roman" w:cs="Times New Roman"/>
          <w:b/>
          <w:bCs/>
          <w:sz w:val="22"/>
          <w:szCs w:val="22"/>
        </w:rPr>
        <w:t xml:space="preserve"> инвестиционным                  Генеральный директор: _________________</w:t>
      </w:r>
    </w:p>
    <w:p w:rsidR="0051710C" w:rsidRPr="0023512C" w:rsidRDefault="0051710C" w:rsidP="0051710C">
      <w:pPr>
        <w:ind w:left="20"/>
        <w:jc w:val="both"/>
        <w:rPr>
          <w:rFonts w:ascii="Times New Roman" w:eastAsia="Verdana" w:hAnsi="Times New Roman" w:cs="Times New Roman"/>
          <w:b/>
          <w:bCs/>
          <w:sz w:val="22"/>
          <w:szCs w:val="22"/>
        </w:rPr>
      </w:pPr>
      <w:r w:rsidRPr="0023512C">
        <w:rPr>
          <w:rFonts w:ascii="Times New Roman" w:eastAsia="Verdana" w:hAnsi="Times New Roman" w:cs="Times New Roman"/>
          <w:b/>
          <w:bCs/>
          <w:sz w:val="22"/>
          <w:szCs w:val="22"/>
        </w:rPr>
        <w:t xml:space="preserve">профилем согласен                                               </w:t>
      </w:r>
      <w:r w:rsidR="006F2708" w:rsidRPr="0023512C">
        <w:rPr>
          <w:rFonts w:ascii="Times New Roman" w:eastAsia="Verdana" w:hAnsi="Times New Roman" w:cs="Times New Roman"/>
          <w:b/>
          <w:bCs/>
          <w:sz w:val="22"/>
          <w:szCs w:val="22"/>
        </w:rPr>
        <w:t xml:space="preserve">  </w:t>
      </w:r>
      <w:r w:rsidRPr="0023512C">
        <w:rPr>
          <w:rFonts w:ascii="Times New Roman" w:eastAsia="Verdana" w:hAnsi="Times New Roman" w:cs="Times New Roman"/>
          <w:b/>
          <w:bCs/>
          <w:sz w:val="22"/>
          <w:szCs w:val="22"/>
        </w:rPr>
        <w:t>Подпись, МП</w:t>
      </w:r>
    </w:p>
    <w:p w:rsidR="0051710C" w:rsidRPr="0023512C" w:rsidRDefault="0051710C" w:rsidP="0051710C">
      <w:pPr>
        <w:tabs>
          <w:tab w:val="left" w:pos="4899"/>
        </w:tabs>
        <w:ind w:left="20"/>
        <w:jc w:val="both"/>
        <w:rPr>
          <w:rFonts w:ascii="Times New Roman" w:eastAsia="Verdana" w:hAnsi="Times New Roman" w:cs="Times New Roman"/>
          <w:b/>
          <w:bCs/>
          <w:i/>
          <w:iCs/>
          <w:color w:val="auto"/>
          <w:sz w:val="22"/>
          <w:szCs w:val="22"/>
          <w:lang w:eastAsia="en-US" w:bidi="ar-SA"/>
        </w:rPr>
      </w:pPr>
      <w:r w:rsidRPr="0023512C">
        <w:rPr>
          <w:rFonts w:ascii="Times New Roman" w:eastAsia="Verdana" w:hAnsi="Times New Roman" w:cs="Times New Roman"/>
          <w:b/>
          <w:bCs/>
          <w:i/>
          <w:iCs/>
          <w:sz w:val="22"/>
          <w:szCs w:val="22"/>
          <w:shd w:val="clear" w:color="auto" w:fill="FFFFFF"/>
        </w:rPr>
        <w:tab/>
      </w:r>
    </w:p>
    <w:p w:rsidR="0051710C" w:rsidRPr="00066500" w:rsidRDefault="0051710C" w:rsidP="0051710C">
      <w:pPr>
        <w:tabs>
          <w:tab w:val="right" w:leader="underscore" w:pos="5727"/>
        </w:tabs>
        <w:ind w:left="20"/>
        <w:rPr>
          <w:rFonts w:ascii="Garamond" w:hAnsi="Garamond"/>
          <w:sz w:val="22"/>
          <w:szCs w:val="22"/>
        </w:rPr>
      </w:pPr>
      <w:r w:rsidRPr="0023512C">
        <w:rPr>
          <w:rFonts w:ascii="Times New Roman" w:hAnsi="Times New Roman" w:cs="Times New Roman"/>
          <w:sz w:val="22"/>
          <w:szCs w:val="22"/>
        </w:rPr>
        <w:t xml:space="preserve">________________ Подпись                                                                          </w:t>
      </w:r>
    </w:p>
    <w:p w:rsidR="0051710C" w:rsidRDefault="0051710C">
      <w:pPr>
        <w:pStyle w:val="61"/>
        <w:shd w:val="clear" w:color="auto" w:fill="auto"/>
        <w:spacing w:after="232" w:line="170" w:lineRule="exact"/>
        <w:ind w:left="5700"/>
      </w:pPr>
    </w:p>
    <w:p w:rsidR="0051710C" w:rsidRDefault="0051710C">
      <w:pPr>
        <w:pStyle w:val="61"/>
        <w:shd w:val="clear" w:color="auto" w:fill="auto"/>
        <w:spacing w:after="232" w:line="170" w:lineRule="exact"/>
        <w:ind w:left="5700"/>
      </w:pPr>
    </w:p>
    <w:p w:rsidR="006D0A11" w:rsidRDefault="006D0A11">
      <w:pPr>
        <w:pStyle w:val="61"/>
        <w:shd w:val="clear" w:color="auto" w:fill="auto"/>
        <w:spacing w:after="232" w:line="170" w:lineRule="exact"/>
        <w:ind w:left="5700"/>
      </w:pPr>
    </w:p>
    <w:p w:rsidR="006D0A11" w:rsidRDefault="006D0A11">
      <w:pPr>
        <w:pStyle w:val="61"/>
        <w:shd w:val="clear" w:color="auto" w:fill="auto"/>
        <w:spacing w:after="232" w:line="170" w:lineRule="exact"/>
        <w:ind w:left="5700"/>
      </w:pPr>
    </w:p>
    <w:p w:rsidR="006D0A11" w:rsidRDefault="006D0A11">
      <w:pPr>
        <w:pStyle w:val="61"/>
        <w:shd w:val="clear" w:color="auto" w:fill="auto"/>
        <w:spacing w:after="232" w:line="170" w:lineRule="exact"/>
        <w:ind w:left="5700"/>
      </w:pPr>
    </w:p>
    <w:p w:rsidR="006D0A11" w:rsidRDefault="006D0A11">
      <w:pPr>
        <w:pStyle w:val="61"/>
        <w:shd w:val="clear" w:color="auto" w:fill="auto"/>
        <w:spacing w:after="232" w:line="170" w:lineRule="exact"/>
        <w:ind w:left="5700"/>
      </w:pPr>
    </w:p>
    <w:p w:rsidR="006D0A11" w:rsidRDefault="006D0A11">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1F79B7" w:rsidRDefault="001F79B7">
      <w:pPr>
        <w:pStyle w:val="61"/>
        <w:shd w:val="clear" w:color="auto" w:fill="auto"/>
        <w:spacing w:after="232" w:line="170" w:lineRule="exact"/>
        <w:ind w:left="5700"/>
      </w:pPr>
    </w:p>
    <w:p w:rsidR="009A77F9" w:rsidRDefault="009A77F9">
      <w:pPr>
        <w:pStyle w:val="61"/>
        <w:shd w:val="clear" w:color="auto" w:fill="auto"/>
        <w:spacing w:after="232" w:line="170" w:lineRule="exact"/>
        <w:ind w:left="5700"/>
      </w:pPr>
    </w:p>
    <w:p w:rsidR="006D0A11" w:rsidRDefault="006D0A11">
      <w:pPr>
        <w:pStyle w:val="61"/>
        <w:shd w:val="clear" w:color="auto" w:fill="auto"/>
        <w:spacing w:after="232" w:line="170" w:lineRule="exact"/>
        <w:ind w:left="5700"/>
      </w:pPr>
    </w:p>
    <w:p w:rsidR="00E63AB4" w:rsidRDefault="00E63AB4">
      <w:pPr>
        <w:pStyle w:val="61"/>
        <w:shd w:val="clear" w:color="auto" w:fill="auto"/>
        <w:spacing w:after="232" w:line="170" w:lineRule="exact"/>
        <w:ind w:left="5700"/>
      </w:pPr>
    </w:p>
    <w:bookmarkEnd w:id="12"/>
    <w:p w:rsidR="00652F77" w:rsidRDefault="00652F77" w:rsidP="00245939">
      <w:pPr>
        <w:pStyle w:val="43"/>
        <w:shd w:val="clear" w:color="auto" w:fill="auto"/>
        <w:tabs>
          <w:tab w:val="right" w:pos="7428"/>
          <w:tab w:val="right" w:pos="9468"/>
        </w:tabs>
        <w:spacing w:line="240" w:lineRule="auto"/>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45939" w:rsidRPr="00652F77">
        <w:rPr>
          <w:rFonts w:ascii="Times New Roman" w:hAnsi="Times New Roman" w:cs="Times New Roman"/>
          <w:sz w:val="22"/>
          <w:szCs w:val="22"/>
        </w:rPr>
        <w:t>Приложение №4</w:t>
      </w:r>
    </w:p>
    <w:p w:rsidR="00652F77" w:rsidRDefault="00245939" w:rsidP="00245939">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652F77">
        <w:rPr>
          <w:rFonts w:ascii="Times New Roman" w:hAnsi="Times New Roman" w:cs="Times New Roman"/>
          <w:sz w:val="22"/>
          <w:szCs w:val="22"/>
        </w:rPr>
        <w:t xml:space="preserve"> к Порядку </w:t>
      </w:r>
      <w:r w:rsidRPr="00652F77">
        <w:rPr>
          <w:rFonts w:ascii="Times New Roman" w:hAnsi="Times New Roman" w:cs="Times New Roman"/>
          <w:sz w:val="22"/>
          <w:szCs w:val="22"/>
        </w:rPr>
        <w:tab/>
        <w:t>определения инвестиционного профиля Учредителя управления</w:t>
      </w:r>
    </w:p>
    <w:p w:rsidR="00245939" w:rsidRPr="00652F77" w:rsidRDefault="00245939" w:rsidP="00245939">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652F77">
        <w:rPr>
          <w:rFonts w:ascii="Times New Roman" w:hAnsi="Times New Roman" w:cs="Times New Roman"/>
          <w:sz w:val="22"/>
          <w:szCs w:val="22"/>
        </w:rPr>
        <w:t xml:space="preserve"> и перечень сведений, необходимых для его определения</w:t>
      </w:r>
    </w:p>
    <w:p w:rsidR="00245939" w:rsidRPr="00652F77" w:rsidRDefault="00245939" w:rsidP="00245939">
      <w:pPr>
        <w:widowControl/>
        <w:spacing w:after="200" w:line="276" w:lineRule="auto"/>
        <w:jc w:val="center"/>
        <w:rPr>
          <w:rFonts w:ascii="Times New Roman" w:eastAsiaTheme="minorHAnsi" w:hAnsi="Times New Roman" w:cs="Times New Roman"/>
          <w:color w:val="auto"/>
          <w:sz w:val="22"/>
          <w:szCs w:val="22"/>
          <w:lang w:eastAsia="en-US" w:bidi="ar-SA"/>
        </w:rPr>
      </w:pPr>
    </w:p>
    <w:p w:rsidR="00245939" w:rsidRPr="00652F77" w:rsidRDefault="00245939" w:rsidP="00245939">
      <w:pPr>
        <w:widowControl/>
        <w:spacing w:after="200" w:line="276" w:lineRule="auto"/>
        <w:jc w:val="center"/>
        <w:rPr>
          <w:rFonts w:ascii="Times New Roman" w:eastAsiaTheme="minorHAnsi" w:hAnsi="Times New Roman" w:cs="Times New Roman"/>
          <w:b/>
          <w:color w:val="auto"/>
          <w:sz w:val="28"/>
          <w:szCs w:val="28"/>
          <w:lang w:eastAsia="en-US" w:bidi="ar-SA"/>
        </w:rPr>
      </w:pPr>
      <w:r w:rsidRPr="00652F77">
        <w:rPr>
          <w:rFonts w:ascii="Times New Roman" w:eastAsiaTheme="minorHAnsi" w:hAnsi="Times New Roman" w:cs="Times New Roman"/>
          <w:b/>
          <w:color w:val="auto"/>
          <w:sz w:val="28"/>
          <w:szCs w:val="28"/>
          <w:lang w:eastAsia="en-US" w:bidi="ar-SA"/>
        </w:rPr>
        <w:t>Заявление на изменение Инвестиционной стратегии</w:t>
      </w:r>
    </w:p>
    <w:p w:rsidR="00245939" w:rsidRPr="00652F77" w:rsidRDefault="00245939" w:rsidP="00245939">
      <w:pPr>
        <w:widowControl/>
        <w:spacing w:after="200" w:line="276" w:lineRule="auto"/>
        <w:jc w:val="center"/>
        <w:rPr>
          <w:rFonts w:ascii="Times New Roman" w:eastAsiaTheme="minorHAnsi" w:hAnsi="Times New Roman" w:cs="Times New Roman"/>
          <w:color w:val="auto"/>
          <w:sz w:val="22"/>
          <w:szCs w:val="22"/>
          <w:lang w:eastAsia="en-US" w:bidi="ar-SA"/>
        </w:rPr>
      </w:pPr>
    </w:p>
    <w:p w:rsidR="00245939" w:rsidRPr="00652F77" w:rsidRDefault="00245939" w:rsidP="00245939">
      <w:pPr>
        <w:widowControl/>
        <w:spacing w:line="276" w:lineRule="auto"/>
        <w:rPr>
          <w:rFonts w:ascii="Times New Roman" w:eastAsiaTheme="minorHAnsi" w:hAnsi="Times New Roman" w:cs="Times New Roman"/>
          <w:color w:val="auto"/>
          <w:sz w:val="23"/>
          <w:szCs w:val="23"/>
          <w:lang w:eastAsia="en-US" w:bidi="ar-SA"/>
        </w:rPr>
      </w:pPr>
      <w:r w:rsidRPr="00652F77">
        <w:rPr>
          <w:rFonts w:ascii="Times New Roman" w:eastAsiaTheme="minorHAnsi" w:hAnsi="Times New Roman" w:cs="Times New Roman"/>
          <w:b/>
          <w:color w:val="auto"/>
          <w:sz w:val="23"/>
          <w:szCs w:val="23"/>
          <w:lang w:eastAsia="en-US"/>
        </w:rPr>
        <w:t xml:space="preserve">Учредитель управления: </w:t>
      </w:r>
      <w:r w:rsidR="00652F77">
        <w:rPr>
          <w:rFonts w:ascii="Times New Roman" w:eastAsiaTheme="minorHAnsi" w:hAnsi="Times New Roman" w:cs="Times New Roman"/>
          <w:color w:val="auto"/>
          <w:sz w:val="23"/>
          <w:szCs w:val="23"/>
          <w:lang w:eastAsia="en-US"/>
        </w:rPr>
        <w:t>___</w:t>
      </w:r>
      <w:r w:rsidRPr="00652F77">
        <w:rPr>
          <w:rFonts w:ascii="Times New Roman" w:eastAsiaTheme="minorHAnsi" w:hAnsi="Times New Roman" w:cs="Times New Roman"/>
          <w:color w:val="auto"/>
          <w:sz w:val="23"/>
          <w:szCs w:val="23"/>
          <w:lang w:eastAsia="en-US"/>
        </w:rPr>
        <w:t>_________________________________</w:t>
      </w:r>
      <w:r w:rsidR="00652F77">
        <w:rPr>
          <w:rFonts w:ascii="Times New Roman" w:eastAsiaTheme="minorHAnsi" w:hAnsi="Times New Roman" w:cs="Times New Roman"/>
          <w:color w:val="auto"/>
          <w:sz w:val="23"/>
          <w:szCs w:val="23"/>
          <w:lang w:eastAsia="en-US"/>
        </w:rPr>
        <w:t>_______</w:t>
      </w:r>
      <w:r w:rsidRPr="00652F77">
        <w:rPr>
          <w:rFonts w:ascii="Times New Roman" w:eastAsiaTheme="minorHAnsi" w:hAnsi="Times New Roman" w:cs="Times New Roman"/>
          <w:color w:val="auto"/>
          <w:sz w:val="23"/>
          <w:szCs w:val="23"/>
          <w:lang w:eastAsia="en-US"/>
        </w:rPr>
        <w:t>________________</w:t>
      </w:r>
    </w:p>
    <w:p w:rsidR="00245939" w:rsidRPr="00652F77" w:rsidRDefault="00245939" w:rsidP="00245939">
      <w:pPr>
        <w:widowControl/>
        <w:spacing w:after="200" w:line="276" w:lineRule="auto"/>
        <w:rPr>
          <w:rFonts w:ascii="Times New Roman" w:eastAsiaTheme="minorHAnsi" w:hAnsi="Times New Roman" w:cs="Times New Roman"/>
          <w:color w:val="auto"/>
          <w:sz w:val="20"/>
          <w:szCs w:val="20"/>
          <w:lang w:eastAsia="en-US" w:bidi="ar-SA"/>
        </w:rPr>
      </w:pPr>
      <w:r w:rsidRPr="00652F77">
        <w:rPr>
          <w:rFonts w:ascii="Times New Roman" w:eastAsiaTheme="minorHAnsi" w:hAnsi="Times New Roman" w:cs="Times New Roman"/>
          <w:color w:val="auto"/>
          <w:sz w:val="20"/>
          <w:szCs w:val="20"/>
          <w:lang w:eastAsia="en-US"/>
        </w:rPr>
        <w:t xml:space="preserve">                         </w:t>
      </w:r>
      <w:r w:rsidR="00652F77">
        <w:rPr>
          <w:rFonts w:ascii="Times New Roman" w:eastAsiaTheme="minorHAnsi" w:hAnsi="Times New Roman" w:cs="Times New Roman"/>
          <w:color w:val="auto"/>
          <w:sz w:val="20"/>
          <w:szCs w:val="20"/>
          <w:lang w:eastAsia="en-US"/>
        </w:rPr>
        <w:t xml:space="preserve">                 </w:t>
      </w:r>
      <w:r w:rsidR="00E63AB4">
        <w:rPr>
          <w:rFonts w:ascii="Times New Roman" w:eastAsiaTheme="minorHAnsi" w:hAnsi="Times New Roman" w:cs="Times New Roman"/>
          <w:color w:val="auto"/>
          <w:sz w:val="20"/>
          <w:szCs w:val="20"/>
          <w:lang w:eastAsia="en-US"/>
        </w:rPr>
        <w:t xml:space="preserve">             </w:t>
      </w:r>
      <w:r w:rsidR="00652F77">
        <w:rPr>
          <w:rFonts w:ascii="Times New Roman" w:eastAsiaTheme="minorHAnsi" w:hAnsi="Times New Roman" w:cs="Times New Roman"/>
          <w:color w:val="auto"/>
          <w:sz w:val="20"/>
          <w:szCs w:val="20"/>
          <w:lang w:eastAsia="en-US"/>
        </w:rPr>
        <w:t xml:space="preserve">    </w:t>
      </w:r>
      <w:r w:rsidRPr="00652F77">
        <w:rPr>
          <w:rFonts w:ascii="Times New Roman" w:eastAsiaTheme="minorHAnsi" w:hAnsi="Times New Roman" w:cs="Times New Roman"/>
          <w:color w:val="auto"/>
          <w:sz w:val="20"/>
          <w:szCs w:val="20"/>
          <w:lang w:eastAsia="en-US"/>
        </w:rPr>
        <w:t xml:space="preserve"> (Фамилия Имя Отчество или наименование юридического лица)</w:t>
      </w:r>
    </w:p>
    <w:p w:rsidR="00245939" w:rsidRPr="00652F77" w:rsidRDefault="00245939" w:rsidP="00245939">
      <w:pPr>
        <w:widowControl/>
        <w:spacing w:after="200" w:line="276" w:lineRule="auto"/>
        <w:jc w:val="both"/>
        <w:rPr>
          <w:rFonts w:ascii="Times New Roman" w:eastAsiaTheme="minorHAnsi" w:hAnsi="Times New Roman" w:cs="Times New Roman"/>
          <w:color w:val="auto"/>
          <w:sz w:val="23"/>
          <w:szCs w:val="23"/>
          <w:lang w:eastAsia="en-US" w:bidi="ar-SA"/>
        </w:rPr>
      </w:pPr>
      <w:r w:rsidRPr="00652F77">
        <w:rPr>
          <w:rFonts w:ascii="Times New Roman" w:eastAsiaTheme="minorHAnsi" w:hAnsi="Times New Roman" w:cs="Times New Roman"/>
          <w:color w:val="auto"/>
          <w:sz w:val="23"/>
          <w:szCs w:val="23"/>
          <w:lang w:eastAsia="en-US" w:bidi="ar-SA"/>
        </w:rPr>
        <w:tab/>
        <w:t>Прошу изменить Инвестиционную стратегию по Договору доверительного управления № _______ от ____ г.,</w:t>
      </w:r>
      <w:r w:rsidR="00652F77">
        <w:rPr>
          <w:rFonts w:ascii="Times New Roman" w:eastAsiaTheme="minorHAnsi" w:hAnsi="Times New Roman" w:cs="Times New Roman"/>
          <w:color w:val="auto"/>
          <w:sz w:val="23"/>
          <w:szCs w:val="23"/>
          <w:lang w:eastAsia="en-US" w:bidi="ar-SA"/>
        </w:rPr>
        <w:t xml:space="preserve"> заключенного между мною и ООО У</w:t>
      </w:r>
      <w:r w:rsidRPr="00652F77">
        <w:rPr>
          <w:rFonts w:ascii="Times New Roman" w:eastAsiaTheme="minorHAnsi" w:hAnsi="Times New Roman" w:cs="Times New Roman"/>
          <w:color w:val="auto"/>
          <w:sz w:val="23"/>
          <w:szCs w:val="23"/>
          <w:lang w:eastAsia="en-US" w:bidi="ar-SA"/>
        </w:rPr>
        <w:t>К «Финан</w:t>
      </w:r>
      <w:r w:rsidR="00652F77">
        <w:rPr>
          <w:rFonts w:ascii="Times New Roman" w:eastAsiaTheme="minorHAnsi" w:hAnsi="Times New Roman" w:cs="Times New Roman"/>
          <w:color w:val="auto"/>
          <w:sz w:val="23"/>
          <w:szCs w:val="23"/>
          <w:lang w:eastAsia="en-US" w:bidi="ar-SA"/>
        </w:rPr>
        <w:t>Сист</w:t>
      </w:r>
      <w:r w:rsidRPr="00652F77">
        <w:rPr>
          <w:rFonts w:ascii="Times New Roman" w:eastAsiaTheme="minorHAnsi" w:hAnsi="Times New Roman" w:cs="Times New Roman"/>
          <w:color w:val="auto"/>
          <w:sz w:val="23"/>
          <w:szCs w:val="23"/>
          <w:lang w:eastAsia="en-US" w:bidi="ar-SA"/>
        </w:rPr>
        <w:t>» (далее - Договор) на стратегию ______________________ (название Инвестиционной стратегии или указание на то, что Инвестиционная стратегия индивидуальная и описание её условий, включая срок действия Договора).</w:t>
      </w:r>
    </w:p>
    <w:p w:rsidR="00245939" w:rsidRPr="00652F77" w:rsidRDefault="00245939" w:rsidP="00245939">
      <w:pPr>
        <w:widowControl/>
        <w:spacing w:after="200" w:line="276" w:lineRule="auto"/>
        <w:jc w:val="both"/>
        <w:rPr>
          <w:rFonts w:ascii="Times New Roman" w:eastAsiaTheme="minorHAnsi" w:hAnsi="Times New Roman" w:cs="Times New Roman"/>
          <w:color w:val="auto"/>
          <w:sz w:val="23"/>
          <w:szCs w:val="23"/>
          <w:lang w:eastAsia="en-US" w:bidi="ar-SA"/>
        </w:rPr>
      </w:pPr>
      <w:r w:rsidRPr="00652F77">
        <w:rPr>
          <w:rFonts w:ascii="Times New Roman" w:eastAsiaTheme="minorHAnsi" w:hAnsi="Times New Roman" w:cs="Times New Roman"/>
          <w:color w:val="auto"/>
          <w:sz w:val="23"/>
          <w:szCs w:val="23"/>
          <w:lang w:eastAsia="en-US" w:bidi="ar-SA"/>
        </w:rPr>
        <w:tab/>
        <w:t xml:space="preserve">Настоящим подтверждаю свое согласие с тем, что с первого числа </w:t>
      </w:r>
      <w:r w:rsidR="00E63AB4">
        <w:rPr>
          <w:rFonts w:ascii="Times New Roman" w:eastAsiaTheme="minorHAnsi" w:hAnsi="Times New Roman" w:cs="Times New Roman"/>
          <w:color w:val="auto"/>
          <w:sz w:val="23"/>
          <w:szCs w:val="23"/>
          <w:lang w:eastAsia="en-US" w:bidi="ar-SA"/>
        </w:rPr>
        <w:t xml:space="preserve">следующего </w:t>
      </w:r>
      <w:r w:rsidRPr="00652F77">
        <w:rPr>
          <w:rFonts w:ascii="Times New Roman" w:eastAsiaTheme="minorHAnsi" w:hAnsi="Times New Roman" w:cs="Times New Roman"/>
          <w:color w:val="auto"/>
          <w:sz w:val="23"/>
          <w:szCs w:val="23"/>
          <w:lang w:eastAsia="en-US" w:bidi="ar-SA"/>
        </w:rPr>
        <w:t>квартала,   Вознаграждение Управляющего по Договору взимается Управляющим в следующем размере: ____________________________ (заполняется в зависимости от выбранной Инвестиционной стратегии).</w:t>
      </w:r>
    </w:p>
    <w:p w:rsidR="00245939" w:rsidRPr="00652F77" w:rsidRDefault="00245939" w:rsidP="00245939">
      <w:pPr>
        <w:widowControl/>
        <w:spacing w:after="200" w:line="276" w:lineRule="auto"/>
        <w:jc w:val="both"/>
        <w:rPr>
          <w:rFonts w:ascii="Times New Roman" w:eastAsiaTheme="minorHAnsi" w:hAnsi="Times New Roman" w:cs="Times New Roman"/>
          <w:color w:val="auto"/>
          <w:sz w:val="23"/>
          <w:szCs w:val="23"/>
          <w:lang w:eastAsia="en-US" w:bidi="ar-SA"/>
        </w:rPr>
      </w:pPr>
      <w:r w:rsidRPr="00652F77">
        <w:rPr>
          <w:rFonts w:ascii="Times New Roman" w:eastAsiaTheme="minorHAnsi" w:hAnsi="Times New Roman" w:cs="Times New Roman"/>
          <w:color w:val="auto"/>
          <w:sz w:val="23"/>
          <w:szCs w:val="23"/>
          <w:lang w:eastAsia="en-US" w:bidi="ar-SA"/>
        </w:rPr>
        <w:tab/>
        <w:t>Если мной выше в настоящем Заявлении выбрана Стандартная Инвестиционная стратегия, то подписанием настоящего Заявления подтверждаю свое согласие с присвоением мне Управляющим Стандартного Инвестиционного профиля, соответствующего указанной Стандартной Инвестиционной стратегии.</w:t>
      </w:r>
    </w:p>
    <w:p w:rsidR="00245939" w:rsidRPr="00652F77" w:rsidRDefault="00245939" w:rsidP="00245939">
      <w:pPr>
        <w:tabs>
          <w:tab w:val="left" w:pos="4899"/>
        </w:tabs>
        <w:ind w:left="20"/>
        <w:jc w:val="both"/>
        <w:rPr>
          <w:rFonts w:ascii="Times New Roman" w:eastAsia="Verdana" w:hAnsi="Times New Roman" w:cs="Times New Roman"/>
          <w:bCs/>
          <w:sz w:val="23"/>
          <w:szCs w:val="23"/>
        </w:rPr>
      </w:pPr>
      <w:r w:rsidRPr="00652F77">
        <w:rPr>
          <w:rFonts w:ascii="Times New Roman" w:eastAsia="Verdana" w:hAnsi="Times New Roman" w:cs="Times New Roman"/>
          <w:bCs/>
          <w:sz w:val="23"/>
          <w:szCs w:val="23"/>
        </w:rPr>
        <w:t>Дата _________________</w:t>
      </w:r>
    </w:p>
    <w:p w:rsidR="00245939" w:rsidRPr="00652F77" w:rsidRDefault="00245939" w:rsidP="00245939">
      <w:pPr>
        <w:tabs>
          <w:tab w:val="left" w:pos="4899"/>
        </w:tabs>
        <w:ind w:left="20"/>
        <w:jc w:val="both"/>
        <w:rPr>
          <w:rFonts w:ascii="Times New Roman" w:eastAsia="Verdana" w:hAnsi="Times New Roman" w:cs="Times New Roman"/>
          <w:b/>
          <w:bCs/>
          <w:sz w:val="23"/>
          <w:szCs w:val="23"/>
        </w:rPr>
      </w:pPr>
    </w:p>
    <w:p w:rsidR="00245939" w:rsidRPr="00652F77" w:rsidRDefault="00245939" w:rsidP="00245939">
      <w:pPr>
        <w:tabs>
          <w:tab w:val="left" w:pos="4899"/>
        </w:tabs>
        <w:spacing w:after="80"/>
        <w:ind w:left="23"/>
        <w:jc w:val="both"/>
        <w:rPr>
          <w:rFonts w:ascii="Times New Roman" w:eastAsia="Verdana" w:hAnsi="Times New Roman" w:cs="Times New Roman"/>
          <w:b/>
          <w:bCs/>
          <w:sz w:val="23"/>
          <w:szCs w:val="23"/>
        </w:rPr>
      </w:pPr>
      <w:r w:rsidRPr="00652F77">
        <w:rPr>
          <w:rFonts w:ascii="Times New Roman" w:eastAsia="Verdana" w:hAnsi="Times New Roman" w:cs="Times New Roman"/>
          <w:b/>
          <w:bCs/>
          <w:sz w:val="23"/>
          <w:szCs w:val="23"/>
        </w:rPr>
        <w:t xml:space="preserve">Учредитель управления:                                         </w:t>
      </w:r>
    </w:p>
    <w:p w:rsidR="00245939" w:rsidRPr="00652F77" w:rsidRDefault="00245939" w:rsidP="00245939">
      <w:pPr>
        <w:tabs>
          <w:tab w:val="left" w:pos="4899"/>
        </w:tabs>
        <w:spacing w:after="80"/>
        <w:ind w:left="23"/>
        <w:jc w:val="both"/>
        <w:rPr>
          <w:rFonts w:ascii="Times New Roman" w:eastAsia="Verdana" w:hAnsi="Times New Roman" w:cs="Times New Roman"/>
          <w:b/>
          <w:bCs/>
          <w:sz w:val="23"/>
          <w:szCs w:val="23"/>
        </w:rPr>
      </w:pPr>
      <w:r w:rsidRPr="00652F77">
        <w:rPr>
          <w:rFonts w:ascii="Times New Roman" w:eastAsia="Verdana" w:hAnsi="Times New Roman" w:cs="Times New Roman"/>
          <w:b/>
          <w:bCs/>
          <w:sz w:val="23"/>
          <w:szCs w:val="23"/>
        </w:rPr>
        <w:t>ФИО/Наименование __________________</w:t>
      </w:r>
      <w:r w:rsidRPr="00652F77">
        <w:rPr>
          <w:rFonts w:ascii="Times New Roman" w:eastAsia="Verdana" w:hAnsi="Times New Roman" w:cs="Times New Roman"/>
          <w:b/>
          <w:bCs/>
          <w:sz w:val="23"/>
          <w:szCs w:val="23"/>
        </w:rPr>
        <w:tab/>
        <w:t xml:space="preserve">                   </w:t>
      </w:r>
    </w:p>
    <w:p w:rsidR="00652F77" w:rsidRDefault="00652F77" w:rsidP="00652F77">
      <w:pPr>
        <w:tabs>
          <w:tab w:val="right" w:leader="underscore" w:pos="5727"/>
        </w:tabs>
        <w:rPr>
          <w:rFonts w:ascii="Times New Roman" w:hAnsi="Times New Roman" w:cs="Times New Roman"/>
          <w:sz w:val="23"/>
          <w:szCs w:val="23"/>
        </w:rPr>
      </w:pPr>
      <w:r>
        <w:rPr>
          <w:rFonts w:ascii="Times New Roman" w:eastAsia="Verdana" w:hAnsi="Times New Roman" w:cs="Times New Roman"/>
          <w:b/>
          <w:bCs/>
          <w:i/>
          <w:iCs/>
          <w:color w:val="auto"/>
          <w:sz w:val="23"/>
          <w:szCs w:val="23"/>
          <w:lang w:eastAsia="en-US" w:bidi="ar-SA"/>
        </w:rPr>
        <w:t xml:space="preserve">                                                  </w:t>
      </w:r>
      <w:r w:rsidR="00245939" w:rsidRPr="00652F77">
        <w:rPr>
          <w:rFonts w:ascii="Times New Roman" w:hAnsi="Times New Roman" w:cs="Times New Roman"/>
          <w:sz w:val="23"/>
          <w:szCs w:val="23"/>
        </w:rPr>
        <w:t xml:space="preserve"> Подпись  </w:t>
      </w:r>
    </w:p>
    <w:p w:rsidR="00245939" w:rsidRPr="00245939" w:rsidRDefault="00652F77" w:rsidP="00E63AB4">
      <w:pPr>
        <w:tabs>
          <w:tab w:val="right" w:leader="underscore" w:pos="5727"/>
        </w:tabs>
        <w:rPr>
          <w:rFonts w:ascii="Garamond" w:hAnsi="Garamond"/>
          <w:sz w:val="23"/>
          <w:szCs w:val="23"/>
        </w:rPr>
      </w:pPr>
      <w:r>
        <w:rPr>
          <w:rFonts w:ascii="Times New Roman" w:hAnsi="Times New Roman" w:cs="Times New Roman"/>
          <w:sz w:val="23"/>
          <w:szCs w:val="23"/>
        </w:rPr>
        <w:t xml:space="preserve">                                                   </w:t>
      </w:r>
    </w:p>
    <w:p w:rsidR="00245939" w:rsidRDefault="00245939" w:rsidP="00245939">
      <w:pPr>
        <w:pStyle w:val="61"/>
        <w:shd w:val="clear" w:color="auto" w:fill="auto"/>
        <w:spacing w:after="232" w:line="170" w:lineRule="exact"/>
        <w:ind w:left="5700"/>
      </w:pPr>
    </w:p>
    <w:p w:rsidR="00131BE0" w:rsidRPr="00245939" w:rsidRDefault="00131BE0"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45939"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45939"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45939"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45939"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E63AB4" w:rsidRDefault="00E63AB4" w:rsidP="006D0A11">
      <w:pPr>
        <w:pStyle w:val="43"/>
        <w:shd w:val="clear" w:color="auto" w:fill="auto"/>
        <w:tabs>
          <w:tab w:val="right" w:pos="7428"/>
          <w:tab w:val="right" w:pos="9468"/>
        </w:tabs>
        <w:spacing w:line="240" w:lineRule="auto"/>
        <w:jc w:val="right"/>
        <w:rPr>
          <w:rFonts w:ascii="Garamond" w:hAnsi="Garamond"/>
          <w:sz w:val="22"/>
          <w:szCs w:val="22"/>
        </w:rPr>
      </w:pPr>
    </w:p>
    <w:p w:rsidR="00652F77" w:rsidRDefault="00652F77"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D0A11" w:rsidRPr="00652F77">
        <w:rPr>
          <w:rFonts w:ascii="Times New Roman" w:hAnsi="Times New Roman" w:cs="Times New Roman"/>
          <w:sz w:val="22"/>
          <w:szCs w:val="22"/>
        </w:rPr>
        <w:t>Приложение №</w:t>
      </w:r>
      <w:r w:rsidR="00245939" w:rsidRPr="00652F77">
        <w:rPr>
          <w:rFonts w:ascii="Times New Roman" w:hAnsi="Times New Roman" w:cs="Times New Roman"/>
          <w:sz w:val="22"/>
          <w:szCs w:val="22"/>
        </w:rPr>
        <w:t>5</w:t>
      </w:r>
    </w:p>
    <w:p w:rsidR="00652F77" w:rsidRDefault="006D0A11"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652F77">
        <w:rPr>
          <w:rFonts w:ascii="Times New Roman" w:hAnsi="Times New Roman" w:cs="Times New Roman"/>
          <w:sz w:val="22"/>
          <w:szCs w:val="22"/>
        </w:rPr>
        <w:t xml:space="preserve"> к Порядку </w:t>
      </w:r>
      <w:r w:rsidRPr="00652F77">
        <w:rPr>
          <w:rFonts w:ascii="Times New Roman" w:hAnsi="Times New Roman" w:cs="Times New Roman"/>
          <w:sz w:val="22"/>
          <w:szCs w:val="22"/>
        </w:rPr>
        <w:tab/>
        <w:t>определения инвестиционного профиля Учредителя управления</w:t>
      </w:r>
    </w:p>
    <w:p w:rsidR="006D0A11" w:rsidRPr="00652F77" w:rsidRDefault="006D0A11"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652F77">
        <w:rPr>
          <w:rFonts w:ascii="Times New Roman" w:hAnsi="Times New Roman" w:cs="Times New Roman"/>
          <w:sz w:val="22"/>
          <w:szCs w:val="22"/>
        </w:rPr>
        <w:t xml:space="preserve"> и перечень сведений, необходимых для его определения</w:t>
      </w:r>
    </w:p>
    <w:p w:rsidR="006D0A11" w:rsidRPr="00652F77" w:rsidRDefault="006D0A11">
      <w:pPr>
        <w:pStyle w:val="61"/>
        <w:shd w:val="clear" w:color="auto" w:fill="auto"/>
        <w:spacing w:after="292" w:line="170" w:lineRule="exact"/>
        <w:ind w:left="5420"/>
        <w:rPr>
          <w:rFonts w:ascii="Times New Roman" w:hAnsi="Times New Roman" w:cs="Times New Roman"/>
        </w:rPr>
      </w:pPr>
    </w:p>
    <w:p w:rsidR="00684385" w:rsidRPr="00652F77" w:rsidRDefault="004D5E70">
      <w:pPr>
        <w:pStyle w:val="35"/>
        <w:keepNext/>
        <w:keepLines/>
        <w:shd w:val="clear" w:color="auto" w:fill="auto"/>
        <w:spacing w:before="0" w:after="311" w:line="245" w:lineRule="exact"/>
        <w:ind w:left="380"/>
        <w:rPr>
          <w:rFonts w:ascii="Times New Roman" w:hAnsi="Times New Roman" w:cs="Times New Roman"/>
          <w:sz w:val="28"/>
          <w:szCs w:val="28"/>
        </w:rPr>
      </w:pPr>
      <w:bookmarkStart w:id="13" w:name="bookmark15"/>
      <w:r w:rsidRPr="007C3875">
        <w:rPr>
          <w:rFonts w:ascii="Times New Roman" w:hAnsi="Times New Roman" w:cs="Times New Roman"/>
          <w:sz w:val="28"/>
          <w:szCs w:val="28"/>
        </w:rPr>
        <w:t>Соотношение уровня допустимого риска Учредителя управления и ожидаемой доходности</w:t>
      </w:r>
      <w:bookmarkEnd w:id="13"/>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7"/>
        <w:gridCol w:w="1555"/>
        <w:gridCol w:w="3691"/>
        <w:gridCol w:w="2069"/>
      </w:tblGrid>
      <w:tr w:rsidR="00684385" w:rsidRPr="00652F77" w:rsidTr="000F7BF8">
        <w:trPr>
          <w:trHeight w:hRule="exact" w:val="1004"/>
          <w:jc w:val="center"/>
        </w:trPr>
        <w:tc>
          <w:tcPr>
            <w:tcW w:w="1987" w:type="dxa"/>
            <w:shd w:val="clear" w:color="auto" w:fill="FFFFFF"/>
          </w:tcPr>
          <w:p w:rsidR="000F7BF8"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684385" w:rsidRPr="00652F77" w:rsidRDefault="000F7BF8"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Pr>
                <w:rStyle w:val="75pt0"/>
                <w:rFonts w:ascii="Times New Roman" w:hAnsi="Times New Roman" w:cs="Times New Roman"/>
                <w:sz w:val="23"/>
                <w:szCs w:val="23"/>
              </w:rPr>
              <w:t>Уровень допустимого риска У</w:t>
            </w:r>
            <w:r w:rsidR="0003564B" w:rsidRPr="00652F77">
              <w:rPr>
                <w:rStyle w:val="75pt0"/>
                <w:rFonts w:ascii="Times New Roman" w:hAnsi="Times New Roman" w:cs="Times New Roman"/>
                <w:sz w:val="23"/>
                <w:szCs w:val="23"/>
              </w:rPr>
              <w:t xml:space="preserve">чредителя управления, </w:t>
            </w:r>
            <w:proofErr w:type="gramStart"/>
            <w:r w:rsidR="0003564B" w:rsidRPr="00652F77">
              <w:rPr>
                <w:rStyle w:val="75pt0"/>
                <w:rFonts w:ascii="Times New Roman" w:hAnsi="Times New Roman" w:cs="Times New Roman"/>
                <w:sz w:val="23"/>
                <w:szCs w:val="23"/>
              </w:rPr>
              <w:t>в</w:t>
            </w:r>
            <w:proofErr w:type="gramEnd"/>
            <w:r w:rsidR="0003564B" w:rsidRPr="00652F77">
              <w:rPr>
                <w:rStyle w:val="75pt0"/>
                <w:rFonts w:ascii="Times New Roman" w:hAnsi="Times New Roman" w:cs="Times New Roman"/>
                <w:sz w:val="23"/>
                <w:szCs w:val="23"/>
              </w:rPr>
              <w:t xml:space="preserve"> %</w:t>
            </w:r>
          </w:p>
        </w:tc>
        <w:tc>
          <w:tcPr>
            <w:tcW w:w="1555" w:type="dxa"/>
            <w:shd w:val="clear" w:color="auto" w:fill="FFFFFF"/>
          </w:tcPr>
          <w:p w:rsidR="000F7BF8"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684385" w:rsidRPr="00652F77"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652F77">
              <w:rPr>
                <w:rStyle w:val="75pt0"/>
                <w:rFonts w:ascii="Times New Roman" w:hAnsi="Times New Roman" w:cs="Times New Roman"/>
                <w:sz w:val="23"/>
                <w:szCs w:val="23"/>
              </w:rPr>
              <w:t>Ожидаемая доходность, в процентах годовых</w:t>
            </w:r>
          </w:p>
        </w:tc>
        <w:tc>
          <w:tcPr>
            <w:tcW w:w="3691" w:type="dxa"/>
            <w:shd w:val="clear" w:color="auto" w:fill="FFFFFF"/>
          </w:tcPr>
          <w:p w:rsidR="000F7BF8"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0F7BF8"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r>
              <w:rPr>
                <w:rStyle w:val="75pt0"/>
                <w:rFonts w:ascii="Times New Roman" w:hAnsi="Times New Roman" w:cs="Times New Roman"/>
                <w:sz w:val="23"/>
                <w:szCs w:val="23"/>
              </w:rPr>
              <w:t xml:space="preserve">Инвестиционные цели </w:t>
            </w:r>
          </w:p>
          <w:p w:rsidR="00684385" w:rsidRPr="00652F77" w:rsidRDefault="000F7BF8"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Pr>
                <w:rStyle w:val="75pt0"/>
                <w:rFonts w:ascii="Times New Roman" w:hAnsi="Times New Roman" w:cs="Times New Roman"/>
                <w:sz w:val="23"/>
                <w:szCs w:val="23"/>
              </w:rPr>
              <w:t>У</w:t>
            </w:r>
            <w:r w:rsidR="0003564B" w:rsidRPr="00652F77">
              <w:rPr>
                <w:rStyle w:val="75pt0"/>
                <w:rFonts w:ascii="Times New Roman" w:hAnsi="Times New Roman" w:cs="Times New Roman"/>
                <w:sz w:val="23"/>
                <w:szCs w:val="23"/>
              </w:rPr>
              <w:t>чредителя управления</w:t>
            </w:r>
          </w:p>
        </w:tc>
        <w:tc>
          <w:tcPr>
            <w:tcW w:w="2069" w:type="dxa"/>
            <w:shd w:val="clear" w:color="auto" w:fill="FFFFFF"/>
          </w:tcPr>
          <w:p w:rsidR="000F7BF8"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684385" w:rsidRPr="00652F77"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652F77">
              <w:rPr>
                <w:rStyle w:val="75pt0"/>
                <w:rFonts w:ascii="Times New Roman" w:hAnsi="Times New Roman" w:cs="Times New Roman"/>
                <w:sz w:val="23"/>
                <w:szCs w:val="23"/>
              </w:rPr>
              <w:t>Инвестиционный</w:t>
            </w:r>
          </w:p>
          <w:p w:rsidR="00684385" w:rsidRPr="00652F77"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652F77">
              <w:rPr>
                <w:rStyle w:val="75pt0"/>
                <w:rFonts w:ascii="Times New Roman" w:hAnsi="Times New Roman" w:cs="Times New Roman"/>
                <w:sz w:val="23"/>
                <w:szCs w:val="23"/>
              </w:rPr>
              <w:t>профиль</w:t>
            </w:r>
          </w:p>
          <w:p w:rsidR="00684385" w:rsidRPr="00652F77" w:rsidRDefault="000F7BF8"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Pr>
                <w:rStyle w:val="75pt0"/>
                <w:rFonts w:ascii="Times New Roman" w:hAnsi="Times New Roman" w:cs="Times New Roman"/>
                <w:sz w:val="23"/>
                <w:szCs w:val="23"/>
              </w:rPr>
              <w:t>У</w:t>
            </w:r>
            <w:r w:rsidR="0003564B" w:rsidRPr="00652F77">
              <w:rPr>
                <w:rStyle w:val="75pt0"/>
                <w:rFonts w:ascii="Times New Roman" w:hAnsi="Times New Roman" w:cs="Times New Roman"/>
                <w:sz w:val="23"/>
                <w:szCs w:val="23"/>
              </w:rPr>
              <w:t>чредителя</w:t>
            </w:r>
          </w:p>
          <w:p w:rsidR="00684385" w:rsidRPr="00652F77"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652F77">
              <w:rPr>
                <w:rStyle w:val="75pt0"/>
                <w:rFonts w:ascii="Times New Roman" w:hAnsi="Times New Roman" w:cs="Times New Roman"/>
                <w:sz w:val="23"/>
                <w:szCs w:val="23"/>
              </w:rPr>
              <w:t>управления</w:t>
            </w:r>
          </w:p>
        </w:tc>
      </w:tr>
      <w:tr w:rsidR="00684385" w:rsidRPr="00652F77" w:rsidTr="00633BBA">
        <w:trPr>
          <w:trHeight w:hRule="exact" w:val="705"/>
          <w:jc w:val="center"/>
        </w:trPr>
        <w:tc>
          <w:tcPr>
            <w:tcW w:w="1987" w:type="dxa"/>
            <w:shd w:val="clear" w:color="auto" w:fill="FFFFFF"/>
            <w:vAlign w:val="center"/>
          </w:tcPr>
          <w:p w:rsidR="00684385" w:rsidRPr="00652F77" w:rsidRDefault="00122F3E" w:rsidP="00122F3E">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Pr>
                <w:rStyle w:val="6"/>
                <w:rFonts w:ascii="Times New Roman" w:hAnsi="Times New Roman" w:cs="Times New Roman"/>
                <w:sz w:val="23"/>
                <w:szCs w:val="23"/>
              </w:rPr>
              <w:t xml:space="preserve">          до </w:t>
            </w:r>
            <w:r w:rsidR="006F2708" w:rsidRPr="00652F77">
              <w:rPr>
                <w:rStyle w:val="6"/>
                <w:rFonts w:ascii="Times New Roman" w:hAnsi="Times New Roman" w:cs="Times New Roman"/>
                <w:sz w:val="23"/>
                <w:szCs w:val="23"/>
              </w:rPr>
              <w:t>1</w:t>
            </w:r>
            <w:r w:rsidR="004D5E70" w:rsidRPr="00652F77">
              <w:rPr>
                <w:rStyle w:val="6"/>
                <w:rFonts w:ascii="Times New Roman" w:hAnsi="Times New Roman" w:cs="Times New Roman"/>
                <w:sz w:val="23"/>
                <w:szCs w:val="23"/>
              </w:rPr>
              <w:t>0</w:t>
            </w:r>
          </w:p>
        </w:tc>
        <w:tc>
          <w:tcPr>
            <w:tcW w:w="1555" w:type="dxa"/>
            <w:shd w:val="clear" w:color="auto" w:fill="FFFFFF"/>
            <w:vAlign w:val="center"/>
          </w:tcPr>
          <w:p w:rsidR="00684385" w:rsidRPr="00652F77" w:rsidRDefault="00122F3E" w:rsidP="00E63AB4">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Pr>
                <w:rStyle w:val="6"/>
                <w:rFonts w:ascii="Times New Roman" w:hAnsi="Times New Roman" w:cs="Times New Roman"/>
                <w:sz w:val="23"/>
                <w:szCs w:val="23"/>
              </w:rPr>
              <w:t>6-8</w:t>
            </w:r>
            <w:r w:rsidR="000F7BF8">
              <w:rPr>
                <w:rStyle w:val="6"/>
                <w:rFonts w:ascii="Times New Roman" w:hAnsi="Times New Roman" w:cs="Times New Roman"/>
                <w:sz w:val="23"/>
                <w:szCs w:val="23"/>
              </w:rPr>
              <w:t xml:space="preserve"> %</w:t>
            </w:r>
          </w:p>
        </w:tc>
        <w:tc>
          <w:tcPr>
            <w:tcW w:w="3691" w:type="dxa"/>
            <w:shd w:val="clear" w:color="auto" w:fill="FFFFFF"/>
            <w:vAlign w:val="center"/>
          </w:tcPr>
          <w:p w:rsidR="007C3875" w:rsidRDefault="007C3875" w:rsidP="0003564B">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Pr>
                <w:rStyle w:val="6"/>
                <w:rFonts w:ascii="Times New Roman" w:hAnsi="Times New Roman" w:cs="Times New Roman"/>
                <w:sz w:val="23"/>
                <w:szCs w:val="23"/>
              </w:rPr>
              <w:t>сохранение</w:t>
            </w:r>
            <w:r w:rsidR="004D5E70" w:rsidRPr="00652F77">
              <w:rPr>
                <w:rStyle w:val="6"/>
                <w:rFonts w:ascii="Times New Roman" w:hAnsi="Times New Roman" w:cs="Times New Roman"/>
                <w:sz w:val="23"/>
                <w:szCs w:val="23"/>
              </w:rPr>
              <w:t xml:space="preserve"> капитала</w:t>
            </w:r>
          </w:p>
          <w:p w:rsidR="00684385" w:rsidRPr="00652F77" w:rsidRDefault="004D5E70" w:rsidP="0003564B">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652F77">
              <w:rPr>
                <w:rStyle w:val="6"/>
                <w:rFonts w:ascii="Times New Roman" w:hAnsi="Times New Roman" w:cs="Times New Roman"/>
                <w:sz w:val="23"/>
                <w:szCs w:val="23"/>
              </w:rPr>
              <w:t xml:space="preserve"> (минимум риска)</w:t>
            </w:r>
          </w:p>
        </w:tc>
        <w:tc>
          <w:tcPr>
            <w:tcW w:w="2069" w:type="dxa"/>
            <w:shd w:val="clear" w:color="auto" w:fill="FFFFFF"/>
            <w:vAlign w:val="center"/>
          </w:tcPr>
          <w:p w:rsidR="00684385" w:rsidRPr="00652F77" w:rsidRDefault="004D5E70" w:rsidP="00122F3E">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652F77">
              <w:rPr>
                <w:rStyle w:val="6"/>
                <w:rFonts w:ascii="Times New Roman" w:hAnsi="Times New Roman" w:cs="Times New Roman"/>
                <w:sz w:val="23"/>
                <w:szCs w:val="23"/>
              </w:rPr>
              <w:t>Консервативный</w:t>
            </w:r>
          </w:p>
        </w:tc>
      </w:tr>
      <w:tr w:rsidR="00633BBA" w:rsidRPr="00652F77" w:rsidTr="00633BBA">
        <w:trPr>
          <w:trHeight w:hRule="exact" w:val="701"/>
          <w:jc w:val="center"/>
        </w:trPr>
        <w:tc>
          <w:tcPr>
            <w:tcW w:w="1987" w:type="dxa"/>
            <w:shd w:val="clear" w:color="auto" w:fill="FFFFFF"/>
            <w:vAlign w:val="center"/>
          </w:tcPr>
          <w:p w:rsidR="00633BBA" w:rsidRDefault="00633BBA" w:rsidP="00633BBA">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Pr>
                <w:rStyle w:val="6"/>
                <w:rFonts w:ascii="Times New Roman" w:hAnsi="Times New Roman" w:cs="Times New Roman"/>
                <w:sz w:val="23"/>
                <w:szCs w:val="23"/>
              </w:rPr>
              <w:t xml:space="preserve">          до 15</w:t>
            </w:r>
          </w:p>
        </w:tc>
        <w:tc>
          <w:tcPr>
            <w:tcW w:w="1555" w:type="dxa"/>
            <w:shd w:val="clear" w:color="auto" w:fill="FFFFFF"/>
            <w:vAlign w:val="center"/>
          </w:tcPr>
          <w:p w:rsidR="00633BBA" w:rsidRDefault="00633BBA" w:rsidP="00E63AB4">
            <w:pPr>
              <w:pStyle w:val="8"/>
              <w:framePr w:w="9302" w:wrap="notBeside" w:vAnchor="text" w:hAnchor="text" w:xAlign="center" w:y="1"/>
              <w:shd w:val="clear" w:color="auto" w:fill="auto"/>
              <w:spacing w:before="0" w:after="0" w:line="170" w:lineRule="exact"/>
              <w:ind w:left="140" w:firstLine="0"/>
              <w:jc w:val="center"/>
              <w:rPr>
                <w:rStyle w:val="6"/>
                <w:rFonts w:ascii="Times New Roman" w:hAnsi="Times New Roman" w:cs="Times New Roman"/>
                <w:sz w:val="23"/>
                <w:szCs w:val="23"/>
              </w:rPr>
            </w:pPr>
            <w:r>
              <w:rPr>
                <w:rStyle w:val="6"/>
                <w:rFonts w:ascii="Times New Roman" w:hAnsi="Times New Roman" w:cs="Times New Roman"/>
                <w:sz w:val="23"/>
                <w:szCs w:val="23"/>
              </w:rPr>
              <w:t>8-12%</w:t>
            </w:r>
          </w:p>
        </w:tc>
        <w:tc>
          <w:tcPr>
            <w:tcW w:w="3691" w:type="dxa"/>
            <w:shd w:val="clear" w:color="auto" w:fill="FFFFFF"/>
            <w:vAlign w:val="center"/>
          </w:tcPr>
          <w:p w:rsidR="00633BBA" w:rsidRPr="00652F77" w:rsidRDefault="00633BBA" w:rsidP="00633BBA">
            <w:pPr>
              <w:pStyle w:val="8"/>
              <w:framePr w:w="9302" w:wrap="notBeside" w:vAnchor="text" w:hAnchor="text" w:xAlign="center" w:y="1"/>
              <w:shd w:val="clear" w:color="auto" w:fill="auto"/>
              <w:spacing w:before="0" w:after="0"/>
              <w:ind w:left="120" w:firstLine="0"/>
              <w:jc w:val="left"/>
              <w:rPr>
                <w:rStyle w:val="6"/>
                <w:rFonts w:ascii="Times New Roman" w:hAnsi="Times New Roman" w:cs="Times New Roman"/>
                <w:sz w:val="23"/>
                <w:szCs w:val="23"/>
              </w:rPr>
            </w:pPr>
            <w:r w:rsidRPr="00652F77">
              <w:rPr>
                <w:rStyle w:val="6"/>
                <w:rFonts w:ascii="Times New Roman" w:hAnsi="Times New Roman" w:cs="Times New Roman"/>
                <w:sz w:val="23"/>
                <w:szCs w:val="23"/>
              </w:rPr>
              <w:t xml:space="preserve">получение </w:t>
            </w:r>
            <w:r>
              <w:rPr>
                <w:rStyle w:val="6"/>
                <w:rFonts w:ascii="Times New Roman" w:hAnsi="Times New Roman" w:cs="Times New Roman"/>
                <w:sz w:val="23"/>
                <w:szCs w:val="23"/>
              </w:rPr>
              <w:t xml:space="preserve">среднего </w:t>
            </w:r>
            <w:r w:rsidRPr="00652F77">
              <w:rPr>
                <w:rStyle w:val="6"/>
                <w:rFonts w:ascii="Times New Roman" w:hAnsi="Times New Roman" w:cs="Times New Roman"/>
                <w:sz w:val="23"/>
                <w:szCs w:val="23"/>
              </w:rPr>
              <w:t>дохода (небольшие риски)</w:t>
            </w:r>
          </w:p>
        </w:tc>
        <w:tc>
          <w:tcPr>
            <w:tcW w:w="2069" w:type="dxa"/>
            <w:shd w:val="clear" w:color="auto" w:fill="FFFFFF"/>
            <w:vAlign w:val="center"/>
          </w:tcPr>
          <w:p w:rsidR="00633BBA" w:rsidRDefault="00633BBA" w:rsidP="00122F3E">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Pr>
                <w:rFonts w:ascii="Times New Roman" w:hAnsi="Times New Roman" w:cs="Times New Roman"/>
                <w:sz w:val="23"/>
                <w:szCs w:val="23"/>
              </w:rPr>
              <w:t>Средний</w:t>
            </w:r>
          </w:p>
        </w:tc>
      </w:tr>
      <w:tr w:rsidR="00684385" w:rsidRPr="00652F77" w:rsidTr="00633BBA">
        <w:trPr>
          <w:trHeight w:hRule="exact" w:val="572"/>
          <w:jc w:val="center"/>
        </w:trPr>
        <w:tc>
          <w:tcPr>
            <w:tcW w:w="1987" w:type="dxa"/>
            <w:shd w:val="clear" w:color="auto" w:fill="FFFFFF"/>
            <w:vAlign w:val="center"/>
          </w:tcPr>
          <w:p w:rsidR="00684385" w:rsidRPr="00652F77" w:rsidRDefault="00122F3E" w:rsidP="0003564B">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Pr>
                <w:rStyle w:val="6"/>
                <w:rFonts w:ascii="Times New Roman" w:hAnsi="Times New Roman" w:cs="Times New Roman"/>
                <w:sz w:val="23"/>
                <w:szCs w:val="23"/>
              </w:rPr>
              <w:t xml:space="preserve">          до </w:t>
            </w:r>
            <w:r w:rsidR="006F2708" w:rsidRPr="00652F77">
              <w:rPr>
                <w:rStyle w:val="6"/>
                <w:rFonts w:ascii="Times New Roman" w:hAnsi="Times New Roman" w:cs="Times New Roman"/>
                <w:sz w:val="23"/>
                <w:szCs w:val="23"/>
              </w:rPr>
              <w:t>20</w:t>
            </w:r>
          </w:p>
        </w:tc>
        <w:tc>
          <w:tcPr>
            <w:tcW w:w="1555" w:type="dxa"/>
            <w:shd w:val="clear" w:color="auto" w:fill="FFFFFF"/>
            <w:vAlign w:val="center"/>
          </w:tcPr>
          <w:p w:rsidR="00684385" w:rsidRPr="00652F77" w:rsidRDefault="00D82CBE" w:rsidP="00E63AB4">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652F77">
              <w:rPr>
                <w:rStyle w:val="6"/>
                <w:rFonts w:ascii="Times New Roman" w:hAnsi="Times New Roman" w:cs="Times New Roman"/>
                <w:sz w:val="23"/>
                <w:szCs w:val="23"/>
              </w:rPr>
              <w:t>15</w:t>
            </w:r>
            <w:r w:rsidR="00122F3E">
              <w:rPr>
                <w:rStyle w:val="6"/>
                <w:rFonts w:ascii="Times New Roman" w:hAnsi="Times New Roman" w:cs="Times New Roman"/>
                <w:sz w:val="23"/>
                <w:szCs w:val="23"/>
              </w:rPr>
              <w:t xml:space="preserve"> %</w:t>
            </w:r>
          </w:p>
        </w:tc>
        <w:tc>
          <w:tcPr>
            <w:tcW w:w="3691" w:type="dxa"/>
            <w:shd w:val="clear" w:color="auto" w:fill="FFFFFF"/>
            <w:vAlign w:val="center"/>
          </w:tcPr>
          <w:p w:rsidR="00684385" w:rsidRPr="00652F77" w:rsidRDefault="004D5E70" w:rsidP="0003564B">
            <w:pPr>
              <w:pStyle w:val="8"/>
              <w:framePr w:w="9302" w:wrap="notBeside" w:vAnchor="text" w:hAnchor="text" w:xAlign="center" w:y="1"/>
              <w:shd w:val="clear" w:color="auto" w:fill="auto"/>
              <w:spacing w:before="0" w:after="0"/>
              <w:ind w:left="120" w:firstLine="0"/>
              <w:jc w:val="left"/>
              <w:rPr>
                <w:rFonts w:ascii="Times New Roman" w:hAnsi="Times New Roman" w:cs="Times New Roman"/>
                <w:sz w:val="23"/>
                <w:szCs w:val="23"/>
              </w:rPr>
            </w:pPr>
            <w:r w:rsidRPr="00652F77">
              <w:rPr>
                <w:rStyle w:val="6"/>
                <w:rFonts w:ascii="Times New Roman" w:hAnsi="Times New Roman" w:cs="Times New Roman"/>
                <w:sz w:val="23"/>
                <w:szCs w:val="23"/>
              </w:rPr>
              <w:t>получение существенного дохода (периодические риски)</w:t>
            </w:r>
          </w:p>
        </w:tc>
        <w:tc>
          <w:tcPr>
            <w:tcW w:w="2069" w:type="dxa"/>
            <w:shd w:val="clear" w:color="auto" w:fill="FFFFFF"/>
            <w:vAlign w:val="center"/>
          </w:tcPr>
          <w:p w:rsidR="00684385" w:rsidRPr="00652F77" w:rsidRDefault="00633BBA" w:rsidP="00122F3E">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Pr>
                <w:rFonts w:ascii="Times New Roman" w:hAnsi="Times New Roman" w:cs="Times New Roman"/>
                <w:sz w:val="23"/>
                <w:szCs w:val="23"/>
              </w:rPr>
              <w:t>Высокий</w:t>
            </w:r>
          </w:p>
        </w:tc>
      </w:tr>
      <w:tr w:rsidR="00684385" w:rsidRPr="00652F77" w:rsidTr="00633BBA">
        <w:trPr>
          <w:trHeight w:hRule="exact" w:val="706"/>
          <w:jc w:val="center"/>
        </w:trPr>
        <w:tc>
          <w:tcPr>
            <w:tcW w:w="1987" w:type="dxa"/>
            <w:shd w:val="clear" w:color="auto" w:fill="FFFFFF"/>
            <w:vAlign w:val="center"/>
          </w:tcPr>
          <w:p w:rsidR="00684385" w:rsidRPr="00652F77" w:rsidRDefault="00122F3E" w:rsidP="0003564B">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Pr>
                <w:rStyle w:val="6"/>
                <w:rFonts w:ascii="Times New Roman" w:hAnsi="Times New Roman" w:cs="Times New Roman"/>
                <w:sz w:val="23"/>
                <w:szCs w:val="23"/>
              </w:rPr>
              <w:t xml:space="preserve">          до </w:t>
            </w:r>
            <w:r w:rsidR="006F2708" w:rsidRPr="00652F77">
              <w:rPr>
                <w:rStyle w:val="6"/>
                <w:rFonts w:ascii="Times New Roman" w:hAnsi="Times New Roman" w:cs="Times New Roman"/>
                <w:sz w:val="23"/>
                <w:szCs w:val="23"/>
              </w:rPr>
              <w:t>30</w:t>
            </w:r>
          </w:p>
        </w:tc>
        <w:tc>
          <w:tcPr>
            <w:tcW w:w="1555" w:type="dxa"/>
            <w:shd w:val="clear" w:color="auto" w:fill="FFFFFF"/>
            <w:vAlign w:val="center"/>
          </w:tcPr>
          <w:p w:rsidR="00684385" w:rsidRPr="00652F77" w:rsidRDefault="00E63AB4" w:rsidP="00E63AB4">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Pr>
                <w:rStyle w:val="6"/>
                <w:rFonts w:ascii="Times New Roman" w:hAnsi="Times New Roman" w:cs="Times New Roman"/>
                <w:sz w:val="23"/>
                <w:szCs w:val="23"/>
              </w:rPr>
              <w:t>25 %</w:t>
            </w:r>
          </w:p>
        </w:tc>
        <w:tc>
          <w:tcPr>
            <w:tcW w:w="3691" w:type="dxa"/>
            <w:shd w:val="clear" w:color="auto" w:fill="FFFFFF"/>
            <w:vAlign w:val="center"/>
          </w:tcPr>
          <w:p w:rsidR="00684385" w:rsidRPr="00652F77" w:rsidRDefault="004D5E70" w:rsidP="0003564B">
            <w:pPr>
              <w:pStyle w:val="8"/>
              <w:framePr w:w="9302" w:wrap="notBeside" w:vAnchor="text" w:hAnchor="text" w:xAlign="center" w:y="1"/>
              <w:shd w:val="clear" w:color="auto" w:fill="auto"/>
              <w:spacing w:before="0" w:after="0" w:line="221" w:lineRule="exact"/>
              <w:ind w:left="120" w:firstLine="0"/>
              <w:jc w:val="left"/>
              <w:rPr>
                <w:rFonts w:ascii="Times New Roman" w:hAnsi="Times New Roman" w:cs="Times New Roman"/>
                <w:sz w:val="23"/>
                <w:szCs w:val="23"/>
              </w:rPr>
            </w:pPr>
            <w:r w:rsidRPr="00652F77">
              <w:rPr>
                <w:rStyle w:val="6"/>
                <w:rFonts w:ascii="Times New Roman" w:hAnsi="Times New Roman" w:cs="Times New Roman"/>
                <w:sz w:val="23"/>
                <w:szCs w:val="23"/>
              </w:rPr>
              <w:t>получение максимального дохода (значительные риски)</w:t>
            </w:r>
          </w:p>
        </w:tc>
        <w:tc>
          <w:tcPr>
            <w:tcW w:w="2069" w:type="dxa"/>
            <w:shd w:val="clear" w:color="auto" w:fill="FFFFFF"/>
            <w:vAlign w:val="center"/>
          </w:tcPr>
          <w:p w:rsidR="00684385" w:rsidRPr="00652F77" w:rsidRDefault="004D5E70" w:rsidP="00633BBA">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652F77">
              <w:rPr>
                <w:rStyle w:val="6"/>
                <w:rFonts w:ascii="Times New Roman" w:hAnsi="Times New Roman" w:cs="Times New Roman"/>
                <w:sz w:val="23"/>
                <w:szCs w:val="23"/>
              </w:rPr>
              <w:t>А</w:t>
            </w:r>
            <w:r w:rsidR="00633BBA">
              <w:rPr>
                <w:rStyle w:val="6"/>
                <w:rFonts w:ascii="Times New Roman" w:hAnsi="Times New Roman" w:cs="Times New Roman"/>
                <w:sz w:val="23"/>
                <w:szCs w:val="23"/>
              </w:rPr>
              <w:t>грессивный</w:t>
            </w:r>
          </w:p>
        </w:tc>
      </w:tr>
    </w:tbl>
    <w:p w:rsidR="00684385" w:rsidRDefault="00684385">
      <w:pPr>
        <w:rPr>
          <w:sz w:val="2"/>
          <w:szCs w:val="2"/>
        </w:rPr>
      </w:pPr>
    </w:p>
    <w:p w:rsidR="00684385" w:rsidRDefault="00684385">
      <w:pPr>
        <w:rPr>
          <w:sz w:val="2"/>
          <w:szCs w:val="2"/>
        </w:rPr>
      </w:pPr>
    </w:p>
    <w:sectPr w:rsidR="00684385" w:rsidSect="00EB6F20">
      <w:type w:val="continuous"/>
      <w:pgSz w:w="11909" w:h="16838"/>
      <w:pgMar w:top="709" w:right="931" w:bottom="1433"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C5" w:rsidRDefault="006906C5">
      <w:r>
        <w:separator/>
      </w:r>
    </w:p>
  </w:endnote>
  <w:endnote w:type="continuationSeparator" w:id="0">
    <w:p w:rsidR="006906C5" w:rsidRDefault="0069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neva">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pict>
        <v:shapetype id="_x0000_t202" coordsize="21600,21600" o:spt="202" path="m,l,21600r21600,l21600,xe">
          <v:stroke joinstyle="miter"/>
          <v:path gradientshapeok="t" o:connecttype="rect"/>
        </v:shapetype>
        <v:shape id="_x0000_s2078" type="#_x0000_t202" style="position:absolute;margin-left:536.75pt;margin-top:790.05pt;width:4.1pt;height:6.25pt;z-index:-188744062;mso-wrap-style:none;mso-wrap-distance-left:5pt;mso-wrap-distance-right:5pt;mso-position-horizontal-relative:page;mso-position-vertical-relative:page" wrapcoords="0 0" filled="f" stroked="f">
          <v:textbox style="mso-next-textbox:#_x0000_s2078;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75pt"/>
                    <w:noProof/>
                  </w:rPr>
                  <w:t>2</w:t>
                </w:r>
                <w:r>
                  <w:rPr>
                    <w:rStyle w:val="Sylfaen7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pict>
        <v:shapetype id="_x0000_t202" coordsize="21600,21600" o:spt="202" path="m,l,21600r21600,l21600,xe">
          <v:stroke joinstyle="miter"/>
          <v:path gradientshapeok="t" o:connecttype="rect"/>
        </v:shapetype>
        <v:shape id="_x0000_s2077" type="#_x0000_t202" style="position:absolute;margin-left:536.75pt;margin-top:790.05pt;width:4.1pt;height:6.25pt;z-index:-188744061;mso-wrap-style:none;mso-wrap-distance-left:5pt;mso-wrap-distance-right:5pt;mso-position-horizontal-relative:page;mso-position-vertical-relative:page" wrapcoords="0 0" filled="f" stroked="f">
          <v:textbox style="mso-next-textbox:#_x0000_s2077;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75pt"/>
                    <w:noProof/>
                  </w:rPr>
                  <w:t>1</w:t>
                </w:r>
                <w:r>
                  <w:rPr>
                    <w:rStyle w:val="Sylfaen7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pict>
        <v:shapetype id="_x0000_t202" coordsize="21600,21600" o:spt="202" path="m,l,21600r21600,l21600,xe">
          <v:stroke joinstyle="miter"/>
          <v:path gradientshapeok="t" o:connecttype="rect"/>
        </v:shapetype>
        <v:shape id="_x0000_s2059" type="#_x0000_t202" style="position:absolute;margin-left:525.95pt;margin-top:791.7pt;width:8.9pt;height:6.25pt;z-index:-188744043;mso-wrap-style:none;mso-wrap-distance-left:5pt;mso-wrap-distance-right:5pt;mso-position-horizontal-relative:page;mso-position-vertical-relative:page" wrapcoords="0 0" filled="f" stroked="f">
          <v:textbox style="mso-next-textbox:#_x0000_s2059;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85pt"/>
                    <w:noProof/>
                  </w:rPr>
                  <w:t>8</w:t>
                </w:r>
                <w:r>
                  <w:rPr>
                    <w:rStyle w:val="Sylfaen8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pict>
        <v:shapetype id="_x0000_t202" coordsize="21600,21600" o:spt="202" path="m,l,21600r21600,l21600,xe">
          <v:stroke joinstyle="miter"/>
          <v:path gradientshapeok="t" o:connecttype="rect"/>
        </v:shapetype>
        <v:shape id="_x0000_s2058" type="#_x0000_t202" style="position:absolute;margin-left:525.95pt;margin-top:791.7pt;width:8.9pt;height:6.25pt;z-index:-188744042;mso-wrap-style:none;mso-wrap-distance-left:5pt;mso-wrap-distance-right:5pt;mso-position-horizontal-relative:page;mso-position-vertical-relative:page" wrapcoords="0 0" filled="f" stroked="f">
          <v:textbox style="mso-next-textbox:#_x0000_s2058;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85pt"/>
                    <w:noProof/>
                  </w:rPr>
                  <w:t>7</w:t>
                </w:r>
                <w:r>
                  <w:rPr>
                    <w:rStyle w:val="Sylfaen85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pict>
        <v:shapetype id="_x0000_t202" coordsize="21600,21600" o:spt="202" path="m,l,21600r21600,l21600,xe">
          <v:stroke joinstyle="miter"/>
          <v:path gradientshapeok="t" o:connecttype="rect"/>
        </v:shapetype>
        <v:shape id="_x0000_s2056" type="#_x0000_t202" style="position:absolute;margin-left:540.7pt;margin-top:790.75pt;width:4.1pt;height:6.25pt;z-index:-188744040;mso-wrap-style:none;mso-wrap-distance-left:5pt;mso-wrap-distance-right:5pt;mso-position-horizontal-relative:page;mso-position-vertical-relative:page" wrapcoords="0 0" filled="f" stroked="f">
          <v:textbox style="mso-next-textbox:#_x0000_s2056;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75pt"/>
                    <w:noProof/>
                  </w:rPr>
                  <w:t>3</w:t>
                </w:r>
                <w:r>
                  <w:rPr>
                    <w:rStyle w:val="Sylfaen75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rPr>
        <w:noProof/>
        <w:lang w:bidi="ar-SA"/>
      </w:rPr>
      <mc:AlternateContent>
        <mc:Choice Requires="wps">
          <w:drawing>
            <wp:anchor distT="0" distB="0" distL="63500" distR="63500" simplePos="0" relativeHeight="314572445" behindDoc="1" locked="0" layoutInCell="1" allowOverlap="1" wp14:anchorId="41EE1E78" wp14:editId="6713B3B7">
              <wp:simplePos x="0" y="0"/>
              <wp:positionH relativeFrom="page">
                <wp:posOffset>6679565</wp:posOffset>
              </wp:positionH>
              <wp:positionV relativeFrom="page">
                <wp:posOffset>10054590</wp:posOffset>
              </wp:positionV>
              <wp:extent cx="108585" cy="142240"/>
              <wp:effectExtent l="254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85pt"/>
                              <w:noProof/>
                            </w:rPr>
                            <w:t>16</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5.95pt;margin-top:791.7pt;width:8.55pt;height:11.2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" filled="f" stroked="f">
              <v:textbox style="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85pt"/>
                        <w:noProof/>
                      </w:rPr>
                      <w:t>16</w:t>
                    </w:r>
                    <w:r>
                      <w:rPr>
                        <w:rStyle w:val="Sylfaen8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r>
      <w:rPr>
        <w:noProof/>
        <w:lang w:bidi="ar-SA"/>
      </w:rPr>
      <mc:AlternateContent>
        <mc:Choice Requires="wps">
          <w:drawing>
            <wp:anchor distT="0" distB="0" distL="63500" distR="63500" simplePos="0" relativeHeight="314572446" behindDoc="1" locked="0" layoutInCell="1" allowOverlap="1" wp14:anchorId="79E25050" wp14:editId="7A300F49">
              <wp:simplePos x="0" y="0"/>
              <wp:positionH relativeFrom="page">
                <wp:posOffset>6679565</wp:posOffset>
              </wp:positionH>
              <wp:positionV relativeFrom="page">
                <wp:posOffset>10054590</wp:posOffset>
              </wp:positionV>
              <wp:extent cx="108585" cy="142240"/>
              <wp:effectExtent l="254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85pt"/>
                              <w:noProof/>
                            </w:rPr>
                            <w:t>9</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25.95pt;margin-top:791.7pt;width:8.55pt;height:11.2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" filled="f" stroked="f">
              <v:textbox style="mso-fit-shape-to-text:t" inset="0,0,0,0">
                <w:txbxContent>
                  <w:p w:rsidR="006906C5" w:rsidRDefault="006906C5">
                    <w:pPr>
                      <w:pStyle w:val="a9"/>
                      <w:shd w:val="clear" w:color="auto" w:fill="auto"/>
                      <w:spacing w:line="240" w:lineRule="auto"/>
                    </w:pPr>
                    <w:r>
                      <w:fldChar w:fldCharType="begin"/>
                    </w:r>
                    <w:r>
                      <w:instrText xml:space="preserve"> PAGE \* MERGEFORMAT </w:instrText>
                    </w:r>
                    <w:r>
                      <w:fldChar w:fldCharType="separate"/>
                    </w:r>
                    <w:r w:rsidR="00047C46" w:rsidRPr="00047C46">
                      <w:rPr>
                        <w:rStyle w:val="Sylfaen85pt"/>
                        <w:noProof/>
                      </w:rPr>
                      <w:t>9</w:t>
                    </w:r>
                    <w:r>
                      <w:rPr>
                        <w:rStyle w:val="Sylfaen8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C5" w:rsidRDefault="006906C5">
      <w:r>
        <w:separator/>
      </w:r>
    </w:p>
  </w:footnote>
  <w:footnote w:type="continuationSeparator" w:id="0">
    <w:p w:rsidR="006906C5" w:rsidRDefault="0069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Default="006906C5">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5" w:rsidRPr="00C81C76" w:rsidRDefault="006906C5" w:rsidP="00C81C7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691"/>
    <w:multiLevelType w:val="multilevel"/>
    <w:tmpl w:val="6296A80A"/>
    <w:lvl w:ilvl="0">
      <w:start w:val="3"/>
      <w:numFmt w:val="decimal"/>
      <w:lvlText w:val="2.10.%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D6D70"/>
    <w:multiLevelType w:val="multilevel"/>
    <w:tmpl w:val="4F20E5F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125091"/>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293FD1"/>
    <w:multiLevelType w:val="hybridMultilevel"/>
    <w:tmpl w:val="C3C25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5BC4EA5"/>
    <w:multiLevelType w:val="hybridMultilevel"/>
    <w:tmpl w:val="5D72781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D705100"/>
    <w:multiLevelType w:val="hybridMultilevel"/>
    <w:tmpl w:val="0B02AE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167572"/>
    <w:multiLevelType w:val="hybridMultilevel"/>
    <w:tmpl w:val="A900E77A"/>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D1F82"/>
    <w:multiLevelType w:val="multilevel"/>
    <w:tmpl w:val="D58AB27C"/>
    <w:lvl w:ilvl="0">
      <w:start w:val="2"/>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5B08A9"/>
    <w:multiLevelType w:val="hybridMultilevel"/>
    <w:tmpl w:val="DCE6214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
    <w:nsid w:val="4AC23F8B"/>
    <w:multiLevelType w:val="multilevel"/>
    <w:tmpl w:val="38EAE2A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2321F2"/>
    <w:multiLevelType w:val="hybridMultilevel"/>
    <w:tmpl w:val="B7B4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536720"/>
    <w:multiLevelType w:val="multilevel"/>
    <w:tmpl w:val="070EE3D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D76AF"/>
    <w:multiLevelType w:val="multilevel"/>
    <w:tmpl w:val="C630D5C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76038F"/>
    <w:multiLevelType w:val="multilevel"/>
    <w:tmpl w:val="E0E2D0C8"/>
    <w:lvl w:ilvl="0">
      <w:start w:val="1"/>
      <w:numFmt w:val="decimal"/>
      <w:lvlText w:val="%1."/>
      <w:lvlJc w:val="left"/>
      <w:rPr>
        <w:rFonts w:ascii="Garamond" w:eastAsia="Verdana" w:hAnsi="Garamond"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3A433C"/>
    <w:multiLevelType w:val="multilevel"/>
    <w:tmpl w:val="32B82698"/>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B3897"/>
    <w:multiLevelType w:val="hybridMultilevel"/>
    <w:tmpl w:val="892E215A"/>
    <w:lvl w:ilvl="0" w:tplc="1804935A">
      <w:start w:val="1"/>
      <w:numFmt w:val="decimal"/>
      <w:lvlText w:val="%1."/>
      <w:lvlJc w:val="left"/>
      <w:pPr>
        <w:ind w:left="380" w:hanging="360"/>
      </w:pPr>
      <w:rPr>
        <w:rFonts w:ascii="Garamond" w:hAnsi="Garamond" w:cs="Verdana"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7D922028"/>
    <w:multiLevelType w:val="multilevel"/>
    <w:tmpl w:val="881AEC6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1"/>
  </w:num>
  <w:num w:numId="4">
    <w:abstractNumId w:val="0"/>
  </w:num>
  <w:num w:numId="5">
    <w:abstractNumId w:val="1"/>
  </w:num>
  <w:num w:numId="6">
    <w:abstractNumId w:val="16"/>
  </w:num>
  <w:num w:numId="7">
    <w:abstractNumId w:val="12"/>
  </w:num>
  <w:num w:numId="8">
    <w:abstractNumId w:val="7"/>
  </w:num>
  <w:num w:numId="9">
    <w:abstractNumId w:val="4"/>
  </w:num>
  <w:num w:numId="10">
    <w:abstractNumId w:val="5"/>
  </w:num>
  <w:num w:numId="11">
    <w:abstractNumId w:val="3"/>
  </w:num>
  <w:num w:numId="12">
    <w:abstractNumId w:val="9"/>
  </w:num>
  <w:num w:numId="13">
    <w:abstractNumId w:val="15"/>
  </w:num>
  <w:num w:numId="14">
    <w:abstractNumId w:val="14"/>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8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684385"/>
    <w:rsid w:val="000253E2"/>
    <w:rsid w:val="0003564B"/>
    <w:rsid w:val="00045320"/>
    <w:rsid w:val="00047C46"/>
    <w:rsid w:val="000545CD"/>
    <w:rsid w:val="00062371"/>
    <w:rsid w:val="00065225"/>
    <w:rsid w:val="00066500"/>
    <w:rsid w:val="00086E52"/>
    <w:rsid w:val="00091491"/>
    <w:rsid w:val="000B5FAB"/>
    <w:rsid w:val="000F6A76"/>
    <w:rsid w:val="000F7BF8"/>
    <w:rsid w:val="00110394"/>
    <w:rsid w:val="00117305"/>
    <w:rsid w:val="00122F3E"/>
    <w:rsid w:val="00131BE0"/>
    <w:rsid w:val="00140102"/>
    <w:rsid w:val="0016787B"/>
    <w:rsid w:val="00177C65"/>
    <w:rsid w:val="00186C6F"/>
    <w:rsid w:val="001A5DDA"/>
    <w:rsid w:val="001B1170"/>
    <w:rsid w:val="001C2782"/>
    <w:rsid w:val="001C3B9A"/>
    <w:rsid w:val="001C47B0"/>
    <w:rsid w:val="001D7AF4"/>
    <w:rsid w:val="001E38F2"/>
    <w:rsid w:val="001F79B7"/>
    <w:rsid w:val="002011BD"/>
    <w:rsid w:val="00212D08"/>
    <w:rsid w:val="0023512C"/>
    <w:rsid w:val="00245939"/>
    <w:rsid w:val="0025512E"/>
    <w:rsid w:val="002649CC"/>
    <w:rsid w:val="002B38CB"/>
    <w:rsid w:val="002B4122"/>
    <w:rsid w:val="002D0089"/>
    <w:rsid w:val="002D6D46"/>
    <w:rsid w:val="002F1A32"/>
    <w:rsid w:val="003030E7"/>
    <w:rsid w:val="00342D41"/>
    <w:rsid w:val="00352DC9"/>
    <w:rsid w:val="0037220E"/>
    <w:rsid w:val="0038700F"/>
    <w:rsid w:val="003E2388"/>
    <w:rsid w:val="00441D7B"/>
    <w:rsid w:val="00466C62"/>
    <w:rsid w:val="0047570C"/>
    <w:rsid w:val="00484A6F"/>
    <w:rsid w:val="004B730C"/>
    <w:rsid w:val="004D5E70"/>
    <w:rsid w:val="004F0AF9"/>
    <w:rsid w:val="004F4CE7"/>
    <w:rsid w:val="0051710C"/>
    <w:rsid w:val="00543CAC"/>
    <w:rsid w:val="00560C39"/>
    <w:rsid w:val="005735A7"/>
    <w:rsid w:val="00597C3B"/>
    <w:rsid w:val="005A6942"/>
    <w:rsid w:val="005E4C09"/>
    <w:rsid w:val="005E4C6E"/>
    <w:rsid w:val="00633BBA"/>
    <w:rsid w:val="00652F77"/>
    <w:rsid w:val="0067275C"/>
    <w:rsid w:val="00684385"/>
    <w:rsid w:val="006906C5"/>
    <w:rsid w:val="006913CD"/>
    <w:rsid w:val="006926EE"/>
    <w:rsid w:val="006A5854"/>
    <w:rsid w:val="006B4B64"/>
    <w:rsid w:val="006C3E3E"/>
    <w:rsid w:val="006C5EE5"/>
    <w:rsid w:val="006C6D18"/>
    <w:rsid w:val="006D0A11"/>
    <w:rsid w:val="006F2708"/>
    <w:rsid w:val="00707695"/>
    <w:rsid w:val="0078633C"/>
    <w:rsid w:val="007932DE"/>
    <w:rsid w:val="007B3AAE"/>
    <w:rsid w:val="007B7B1D"/>
    <w:rsid w:val="007C3875"/>
    <w:rsid w:val="007E0984"/>
    <w:rsid w:val="007E5C1C"/>
    <w:rsid w:val="007F286D"/>
    <w:rsid w:val="00801550"/>
    <w:rsid w:val="008474FE"/>
    <w:rsid w:val="008501E4"/>
    <w:rsid w:val="00882E7D"/>
    <w:rsid w:val="00896A7D"/>
    <w:rsid w:val="00896C9E"/>
    <w:rsid w:val="008C1ED1"/>
    <w:rsid w:val="008E6BAD"/>
    <w:rsid w:val="008E7793"/>
    <w:rsid w:val="008F04C1"/>
    <w:rsid w:val="00900DDB"/>
    <w:rsid w:val="00913141"/>
    <w:rsid w:val="00951231"/>
    <w:rsid w:val="00952C4C"/>
    <w:rsid w:val="00954BC4"/>
    <w:rsid w:val="009651A0"/>
    <w:rsid w:val="00970116"/>
    <w:rsid w:val="009A7566"/>
    <w:rsid w:val="009A77F9"/>
    <w:rsid w:val="00A44CB6"/>
    <w:rsid w:val="00A51B57"/>
    <w:rsid w:val="00A5227B"/>
    <w:rsid w:val="00A60B24"/>
    <w:rsid w:val="00A77BFD"/>
    <w:rsid w:val="00A91E2B"/>
    <w:rsid w:val="00B02368"/>
    <w:rsid w:val="00B74373"/>
    <w:rsid w:val="00B93B95"/>
    <w:rsid w:val="00BC5514"/>
    <w:rsid w:val="00BF123F"/>
    <w:rsid w:val="00C64731"/>
    <w:rsid w:val="00C77CA5"/>
    <w:rsid w:val="00C81C76"/>
    <w:rsid w:val="00CB3DCB"/>
    <w:rsid w:val="00CD3F44"/>
    <w:rsid w:val="00CF71C2"/>
    <w:rsid w:val="00D23D63"/>
    <w:rsid w:val="00D5318D"/>
    <w:rsid w:val="00D823F2"/>
    <w:rsid w:val="00D82CBE"/>
    <w:rsid w:val="00DA28B8"/>
    <w:rsid w:val="00DC0BB6"/>
    <w:rsid w:val="00DC5EA1"/>
    <w:rsid w:val="00DE69E2"/>
    <w:rsid w:val="00DE6A39"/>
    <w:rsid w:val="00DF7551"/>
    <w:rsid w:val="00E04432"/>
    <w:rsid w:val="00E13E7E"/>
    <w:rsid w:val="00E17201"/>
    <w:rsid w:val="00E530E0"/>
    <w:rsid w:val="00E5798C"/>
    <w:rsid w:val="00E63AB4"/>
    <w:rsid w:val="00E7488D"/>
    <w:rsid w:val="00E9690C"/>
    <w:rsid w:val="00EA7DFA"/>
    <w:rsid w:val="00EB6F20"/>
    <w:rsid w:val="00ED0563"/>
    <w:rsid w:val="00EE7EBA"/>
    <w:rsid w:val="00F01C32"/>
    <w:rsid w:val="00F52C31"/>
    <w:rsid w:val="00F94921"/>
    <w:rsid w:val="00FA13B9"/>
    <w:rsid w:val="00FB04A1"/>
    <w:rsid w:val="00FD28BE"/>
    <w:rsid w:val="00FE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6F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Verdana" w:eastAsia="Verdana" w:hAnsi="Verdana" w:cs="Verdana"/>
      <w:b w:val="0"/>
      <w:bCs w:val="0"/>
      <w:i w:val="0"/>
      <w:iCs w:val="0"/>
      <w:smallCaps w:val="0"/>
      <w:strike w:val="0"/>
      <w:sz w:val="12"/>
      <w:szCs w:val="12"/>
      <w:u w:val="none"/>
    </w:rPr>
  </w:style>
  <w:style w:type="character" w:customStyle="1" w:styleId="2Exact">
    <w:name w:val="Основной текст (2) Exact"/>
    <w:basedOn w:val="a0"/>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link w:val="20"/>
    <w:rPr>
      <w:rFonts w:ascii="Verdana" w:eastAsia="Verdana" w:hAnsi="Verdana" w:cs="Verdana"/>
      <w:b/>
      <w:bCs/>
      <w:i w:val="0"/>
      <w:iCs w:val="0"/>
      <w:smallCaps w:val="0"/>
      <w:strike w:val="0"/>
      <w:sz w:val="17"/>
      <w:szCs w:val="17"/>
      <w:u w:val="none"/>
    </w:rPr>
  </w:style>
  <w:style w:type="character" w:customStyle="1" w:styleId="21">
    <w:name w:val="Основной текст (2)"/>
    <w:basedOn w:val="2"/>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Pr>
      <w:rFonts w:ascii="Verdana" w:eastAsia="Verdana" w:hAnsi="Verdana" w:cs="Verdana"/>
      <w:b/>
      <w:bCs/>
      <w:i w:val="0"/>
      <w:iCs w:val="0"/>
      <w:smallCaps w:val="0"/>
      <w:strike w:val="0"/>
      <w:sz w:val="17"/>
      <w:szCs w:val="17"/>
      <w:u w:val="none"/>
    </w:rPr>
  </w:style>
  <w:style w:type="character" w:customStyle="1" w:styleId="3">
    <w:name w:val="Основной текст (3)_"/>
    <w:basedOn w:val="a0"/>
    <w:link w:val="30"/>
    <w:rPr>
      <w:rFonts w:ascii="Verdana" w:eastAsia="Verdana" w:hAnsi="Verdana" w:cs="Verdana"/>
      <w:b/>
      <w:bCs/>
      <w:i w:val="0"/>
      <w:iCs w:val="0"/>
      <w:smallCaps w:val="0"/>
      <w:strike w:val="0"/>
      <w:sz w:val="21"/>
      <w:szCs w:val="21"/>
      <w:u w:val="none"/>
    </w:rPr>
  </w:style>
  <w:style w:type="character" w:customStyle="1" w:styleId="1">
    <w:name w:val="Заголовок №1_"/>
    <w:basedOn w:val="a0"/>
    <w:link w:val="10"/>
    <w:rPr>
      <w:rFonts w:ascii="Verdana" w:eastAsia="Verdana" w:hAnsi="Verdana" w:cs="Verdana"/>
      <w:b/>
      <w:bCs/>
      <w:i w:val="0"/>
      <w:iCs w:val="0"/>
      <w:smallCaps w:val="0"/>
      <w:strike w:val="0"/>
      <w:sz w:val="19"/>
      <w:szCs w:val="19"/>
      <w:u w:val="none"/>
    </w:rPr>
  </w:style>
  <w:style w:type="character" w:customStyle="1" w:styleId="a8">
    <w:name w:val="Колонтитул_"/>
    <w:basedOn w:val="a0"/>
    <w:link w:val="a9"/>
    <w:rPr>
      <w:rFonts w:ascii="Verdana" w:eastAsia="Verdana" w:hAnsi="Verdana" w:cs="Verdana"/>
      <w:b w:val="0"/>
      <w:bCs w:val="0"/>
      <w:i/>
      <w:iCs/>
      <w:smallCaps w:val="0"/>
      <w:strike w:val="0"/>
      <w:sz w:val="14"/>
      <w:szCs w:val="14"/>
      <w:u w:val="none"/>
    </w:rPr>
  </w:style>
  <w:style w:type="character" w:customStyle="1" w:styleId="aa">
    <w:name w:val="Колонтитул"/>
    <w:basedOn w:val="a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Pr>
      <w:rFonts w:ascii="Verdana" w:eastAsia="Verdana" w:hAnsi="Verdana" w:cs="Verdana"/>
      <w:b w:val="0"/>
      <w:bCs w:val="0"/>
      <w:i w:val="0"/>
      <w:iCs w:val="0"/>
      <w:smallCaps w:val="0"/>
      <w:strike w:val="0"/>
      <w:sz w:val="19"/>
      <w:szCs w:val="19"/>
      <w:u w:val="none"/>
    </w:rPr>
  </w:style>
  <w:style w:type="character" w:customStyle="1" w:styleId="Geneva4pt">
    <w:name w:val="Колонтитул + Geneva;4 pt;Не курсив"/>
    <w:basedOn w:val="a8"/>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b">
    <w:name w:val="Основной текст_"/>
    <w:basedOn w:val="a0"/>
    <w:link w:val="8"/>
    <w:rPr>
      <w:rFonts w:ascii="Verdana" w:eastAsia="Verdana" w:hAnsi="Verdana" w:cs="Verdana"/>
      <w:b w:val="0"/>
      <w:bCs w:val="0"/>
      <w:i w:val="0"/>
      <w:iCs w:val="0"/>
      <w:smallCaps w:val="0"/>
      <w:strike w:val="0"/>
      <w:sz w:val="17"/>
      <w:szCs w:val="17"/>
      <w:u w:val="none"/>
    </w:rPr>
  </w:style>
  <w:style w:type="character" w:customStyle="1" w:styleId="ac">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4">
    <w:name w:val="Заголовок №4_"/>
    <w:basedOn w:val="a0"/>
    <w:link w:val="40"/>
    <w:rPr>
      <w:rFonts w:ascii="Verdana" w:eastAsia="Verdana" w:hAnsi="Verdana" w:cs="Verdana"/>
      <w:b/>
      <w:bCs/>
      <w:i w:val="0"/>
      <w:iCs w:val="0"/>
      <w:smallCaps w:val="0"/>
      <w:strike w:val="0"/>
      <w:sz w:val="17"/>
      <w:szCs w:val="17"/>
      <w:u w:val="none"/>
    </w:rPr>
  </w:style>
  <w:style w:type="character" w:customStyle="1" w:styleId="11">
    <w:name w:val="Основной текст1"/>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22">
    <w:name w:val="Основной текст2"/>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33">
    <w:name w:val="Основной текст3"/>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41">
    <w:name w:val="Основной текст4"/>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5"/>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BookmanOldStyle95pt">
    <w:name w:val="Основной текст + Bookman Old Style;9;5 pt"/>
    <w:basedOn w:val="a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character" w:customStyle="1" w:styleId="TimesNewRoman10pt">
    <w:name w:val="Основной текст + Times New Roman;10 pt"/>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Не полужирный"/>
    <w:basedOn w:val="2"/>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d">
    <w:name w:val="Подпись к таблице_"/>
    <w:basedOn w:val="a0"/>
    <w:link w:val="ae"/>
    <w:rPr>
      <w:rFonts w:ascii="Verdana" w:eastAsia="Verdana" w:hAnsi="Verdana" w:cs="Verdana"/>
      <w:b w:val="0"/>
      <w:bCs w:val="0"/>
      <w:i w:val="0"/>
      <w:iCs w:val="0"/>
      <w:smallCaps w:val="0"/>
      <w:strike w:val="0"/>
      <w:sz w:val="17"/>
      <w:szCs w:val="17"/>
      <w:u w:val="none"/>
    </w:rPr>
  </w:style>
  <w:style w:type="character" w:customStyle="1" w:styleId="65pt">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Sylfaen">
    <w:name w:val="Основной текст + Sylfaen"/>
    <w:basedOn w:val="ab"/>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6"/>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af">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f0">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6pt">
    <w:name w:val="Основной текст + 6 pt;Малые прописные"/>
    <w:basedOn w:val="ab"/>
    <w:rPr>
      <w:rFonts w:ascii="Verdana" w:eastAsia="Verdana" w:hAnsi="Verdana" w:cs="Verdana"/>
      <w:b w:val="0"/>
      <w:bCs w:val="0"/>
      <w:i w:val="0"/>
      <w:iCs w:val="0"/>
      <w:smallCaps/>
      <w:strike w:val="0"/>
      <w:color w:val="000000"/>
      <w:spacing w:val="0"/>
      <w:w w:val="100"/>
      <w:position w:val="0"/>
      <w:sz w:val="12"/>
      <w:szCs w:val="12"/>
      <w:u w:val="single"/>
      <w:lang w:val="ru-RU" w:eastAsia="ru-RU" w:bidi="ru-RU"/>
    </w:rPr>
  </w:style>
  <w:style w:type="character" w:customStyle="1" w:styleId="42">
    <w:name w:val="Основной текст (4)_"/>
    <w:basedOn w:val="a0"/>
    <w:link w:val="43"/>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4">
    <w:name w:val="Подпись к таблице (2)_"/>
    <w:basedOn w:val="a0"/>
    <w:link w:val="25"/>
    <w:rPr>
      <w:rFonts w:ascii="Verdana" w:eastAsia="Verdana" w:hAnsi="Verdana" w:cs="Verdana"/>
      <w:b/>
      <w:bCs/>
      <w:i w:val="0"/>
      <w:iCs w:val="0"/>
      <w:smallCaps w:val="0"/>
      <w:strike w:val="0"/>
      <w:sz w:val="19"/>
      <w:szCs w:val="19"/>
      <w:u w:val="none"/>
    </w:rPr>
  </w:style>
  <w:style w:type="character" w:customStyle="1" w:styleId="af1">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15pt0pt">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15pt0pt0">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0">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7">
    <w:name w:val="Основной текст7"/>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TimesNewRoman22pt">
    <w:name w:val="Основной текст + Times New Roman;22 pt"/>
    <w:basedOn w:val="ab"/>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50">
    <w:name w:val="Основной текст (5)_"/>
    <w:basedOn w:val="a0"/>
    <w:link w:val="51"/>
    <w:rPr>
      <w:rFonts w:ascii="Verdana" w:eastAsia="Verdana" w:hAnsi="Verdana" w:cs="Verdana"/>
      <w:b w:val="0"/>
      <w:bCs w:val="0"/>
      <w:i w:val="0"/>
      <w:iCs w:val="0"/>
      <w:smallCaps w:val="0"/>
      <w:strike w:val="0"/>
      <w:sz w:val="12"/>
      <w:szCs w:val="12"/>
      <w:u w:val="none"/>
    </w:rPr>
  </w:style>
  <w:style w:type="character" w:customStyle="1" w:styleId="60">
    <w:name w:val="Основной текст (6)_"/>
    <w:basedOn w:val="a0"/>
    <w:link w:val="61"/>
    <w:rPr>
      <w:rFonts w:ascii="Verdana" w:eastAsia="Verdana" w:hAnsi="Verdana" w:cs="Verdana"/>
      <w:b/>
      <w:bCs/>
      <w:i w:val="0"/>
      <w:iCs w:val="0"/>
      <w:smallCaps w:val="0"/>
      <w:strike w:val="0"/>
      <w:sz w:val="17"/>
      <w:szCs w:val="17"/>
      <w:u w:val="none"/>
    </w:rPr>
  </w:style>
  <w:style w:type="character" w:customStyle="1" w:styleId="70">
    <w:name w:val="Основной текст (7)_"/>
    <w:basedOn w:val="a0"/>
    <w:link w:val="71"/>
    <w:rPr>
      <w:rFonts w:ascii="Verdana" w:eastAsia="Verdana" w:hAnsi="Verdana" w:cs="Verdana"/>
      <w:b/>
      <w:bCs/>
      <w:i w:val="0"/>
      <w:iCs w:val="0"/>
      <w:smallCaps w:val="0"/>
      <w:strike w:val="0"/>
      <w:sz w:val="15"/>
      <w:szCs w:val="15"/>
      <w:u w:val="none"/>
    </w:rPr>
  </w:style>
  <w:style w:type="character" w:customStyle="1" w:styleId="34">
    <w:name w:val="Заголовок №3_"/>
    <w:basedOn w:val="a0"/>
    <w:link w:val="35"/>
    <w:rPr>
      <w:rFonts w:ascii="Verdana" w:eastAsia="Verdana" w:hAnsi="Verdana" w:cs="Verdana"/>
      <w:b/>
      <w:bCs/>
      <w:i w:val="0"/>
      <w:iCs w:val="0"/>
      <w:smallCaps w:val="0"/>
      <w:strike w:val="0"/>
      <w:sz w:val="19"/>
      <w:szCs w:val="19"/>
      <w:u w:val="none"/>
    </w:rPr>
  </w:style>
  <w:style w:type="character" w:customStyle="1" w:styleId="65pt0">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6pt0">
    <w:name w:val="Основной текст + 6 pt"/>
    <w:basedOn w:val="ab"/>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44">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b"/>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36">
    <w:name w:val="Подпись к таблице (3)_"/>
    <w:basedOn w:val="a0"/>
    <w:link w:val="37"/>
    <w:rPr>
      <w:rFonts w:ascii="Verdana" w:eastAsia="Verdana" w:hAnsi="Verdana" w:cs="Verdana"/>
      <w:b/>
      <w:bCs/>
      <w:i w:val="0"/>
      <w:iCs w:val="0"/>
      <w:smallCaps w:val="0"/>
      <w:strike w:val="0"/>
      <w:sz w:val="17"/>
      <w:szCs w:val="17"/>
      <w:u w:val="none"/>
    </w:rPr>
  </w:style>
  <w:style w:type="character" w:customStyle="1" w:styleId="38">
    <w:name w:val="Подпись к таблице (3)"/>
    <w:basedOn w:val="36"/>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b"/>
    <w:rPr>
      <w:rFonts w:ascii="Verdana" w:eastAsia="Verdana" w:hAnsi="Verdana" w:cs="Verdana"/>
      <w:b w:val="0"/>
      <w:bCs w:val="0"/>
      <w:i w:val="0"/>
      <w:iCs w:val="0"/>
      <w:smallCaps w:val="0"/>
      <w:strike w:val="0"/>
      <w:color w:val="000000"/>
      <w:spacing w:val="0"/>
      <w:w w:val="100"/>
      <w:position w:val="0"/>
      <w:sz w:val="56"/>
      <w:szCs w:val="56"/>
      <w:u w:val="none"/>
      <w:lang w:val="ru-RU" w:eastAsia="ru-RU" w:bidi="ru-RU"/>
    </w:rPr>
  </w:style>
  <w:style w:type="character" w:customStyle="1" w:styleId="80">
    <w:name w:val="Основной текст (8)_"/>
    <w:basedOn w:val="a0"/>
    <w:link w:val="81"/>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Pr>
      <w:rFonts w:ascii="Verdana" w:eastAsia="Verdana" w:hAnsi="Verdana" w:cs="Verdana"/>
      <w:b/>
      <w:bCs/>
      <w:i/>
      <w:iCs/>
      <w:smallCaps w:val="0"/>
      <w:strike w:val="0"/>
      <w:sz w:val="15"/>
      <w:szCs w:val="15"/>
      <w:u w:val="none"/>
    </w:rPr>
  </w:style>
  <w:style w:type="character" w:customStyle="1" w:styleId="91">
    <w:name w:val="Основной текст (9) + Не полужирный;Не курсив"/>
    <w:basedOn w:val="9"/>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26">
    <w:name w:val="Заголовок №2_"/>
    <w:basedOn w:val="a0"/>
    <w:link w:val="27"/>
    <w:rPr>
      <w:rFonts w:ascii="Verdana" w:eastAsia="Verdana" w:hAnsi="Verdana" w:cs="Verdana"/>
      <w:b w:val="0"/>
      <w:bCs w:val="0"/>
      <w:i w:val="0"/>
      <w:iCs w:val="0"/>
      <w:smallCaps w:val="0"/>
      <w:strike w:val="0"/>
      <w:sz w:val="19"/>
      <w:szCs w:val="19"/>
      <w:u w:val="none"/>
    </w:rPr>
  </w:style>
  <w:style w:type="character" w:customStyle="1" w:styleId="8Exact">
    <w:name w:val="Основной текст (8) Exact"/>
    <w:basedOn w:val="a0"/>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link w:val="101"/>
    <w:rPr>
      <w:rFonts w:ascii="Verdana" w:eastAsia="Verdana" w:hAnsi="Verdana" w:cs="Verdana"/>
      <w:b w:val="0"/>
      <w:bCs w:val="0"/>
      <w:i w:val="0"/>
      <w:iCs w:val="0"/>
      <w:smallCaps w:val="0"/>
      <w:strike w:val="0"/>
      <w:sz w:val="16"/>
      <w:szCs w:val="16"/>
      <w:u w:val="none"/>
    </w:rPr>
  </w:style>
  <w:style w:type="character" w:customStyle="1" w:styleId="102">
    <w:name w:val="Основной текст (10)"/>
    <w:basedOn w:val="100"/>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b"/>
    <w:rPr>
      <w:rFonts w:ascii="Verdana" w:eastAsia="Verdana" w:hAnsi="Verdana" w:cs="Verdana"/>
      <w:b w:val="0"/>
      <w:bCs w:val="0"/>
      <w:i w:val="0"/>
      <w:iCs w:val="0"/>
      <w:smallCaps w:val="0"/>
      <w:strike w:val="0"/>
      <w:color w:val="000000"/>
      <w:spacing w:val="0"/>
      <w:w w:val="100"/>
      <w:position w:val="0"/>
      <w:sz w:val="54"/>
      <w:szCs w:val="54"/>
      <w:u w:val="none"/>
      <w:lang w:val="ru-RU" w:eastAsia="ru-RU" w:bidi="ru-RU"/>
    </w:rPr>
  </w:style>
  <w:style w:type="character" w:customStyle="1" w:styleId="82">
    <w:name w:val="Основной текст (8)"/>
    <w:basedOn w:val="80"/>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45">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65pt1">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75pt0">
    <w:name w:val="Основной текст + 7;5 pt;Полужирный"/>
    <w:basedOn w:val="ab"/>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168" w:lineRule="exact"/>
      <w:jc w:val="both"/>
    </w:pPr>
    <w:rPr>
      <w:rFonts w:ascii="Verdana" w:eastAsia="Verdana" w:hAnsi="Verdana" w:cs="Verdana"/>
      <w:sz w:val="12"/>
      <w:szCs w:val="12"/>
    </w:rPr>
  </w:style>
  <w:style w:type="paragraph" w:customStyle="1" w:styleId="20">
    <w:name w:val="Основной текст (2)"/>
    <w:basedOn w:val="a"/>
    <w:link w:val="2"/>
    <w:pPr>
      <w:shd w:val="clear" w:color="auto" w:fill="FFFFFF"/>
      <w:spacing w:line="266" w:lineRule="exact"/>
    </w:pPr>
    <w:rPr>
      <w:rFonts w:ascii="Verdana" w:eastAsia="Verdana" w:hAnsi="Verdana" w:cs="Verdana"/>
      <w:b/>
      <w:bCs/>
      <w:sz w:val="17"/>
      <w:szCs w:val="17"/>
    </w:rPr>
  </w:style>
  <w:style w:type="paragraph" w:customStyle="1" w:styleId="a7">
    <w:name w:val="Подпись к картинке"/>
    <w:basedOn w:val="a"/>
    <w:link w:val="a6"/>
    <w:pPr>
      <w:shd w:val="clear" w:color="auto" w:fill="FFFFFF"/>
      <w:spacing w:line="256" w:lineRule="exact"/>
      <w:jc w:val="both"/>
    </w:pPr>
    <w:rPr>
      <w:rFonts w:ascii="Verdana" w:eastAsia="Verdana" w:hAnsi="Verdana" w:cs="Verdana"/>
      <w:b/>
      <w:bCs/>
      <w:sz w:val="17"/>
      <w:szCs w:val="17"/>
    </w:rPr>
  </w:style>
  <w:style w:type="paragraph" w:customStyle="1" w:styleId="30">
    <w:name w:val="Основной текст (3)"/>
    <w:basedOn w:val="a"/>
    <w:link w:val="3"/>
    <w:pPr>
      <w:shd w:val="clear" w:color="auto" w:fill="FFFFFF"/>
      <w:spacing w:before="1980" w:after="60" w:line="0" w:lineRule="atLeast"/>
      <w:jc w:val="center"/>
    </w:pPr>
    <w:rPr>
      <w:rFonts w:ascii="Verdana" w:eastAsia="Verdana" w:hAnsi="Verdana" w:cs="Verdana"/>
      <w:b/>
      <w:bCs/>
      <w:sz w:val="21"/>
      <w:szCs w:val="21"/>
    </w:rPr>
  </w:style>
  <w:style w:type="paragraph" w:customStyle="1" w:styleId="10">
    <w:name w:val="Заголовок №1"/>
    <w:basedOn w:val="a"/>
    <w:link w:val="1"/>
    <w:pPr>
      <w:shd w:val="clear" w:color="auto" w:fill="FFFFFF"/>
      <w:spacing w:after="420" w:line="0" w:lineRule="atLeast"/>
      <w:jc w:val="center"/>
      <w:outlineLvl w:val="0"/>
    </w:pPr>
    <w:rPr>
      <w:rFonts w:ascii="Verdana" w:eastAsia="Verdana" w:hAnsi="Verdana" w:cs="Verdana"/>
      <w:b/>
      <w:bCs/>
      <w:sz w:val="19"/>
      <w:szCs w:val="19"/>
    </w:rPr>
  </w:style>
  <w:style w:type="paragraph" w:customStyle="1" w:styleId="a9">
    <w:name w:val="Колонтитул"/>
    <w:basedOn w:val="a"/>
    <w:link w:val="a8"/>
    <w:pPr>
      <w:shd w:val="clear" w:color="auto" w:fill="FFFFFF"/>
      <w:spacing w:line="197" w:lineRule="exact"/>
    </w:pPr>
    <w:rPr>
      <w:rFonts w:ascii="Verdana" w:eastAsia="Verdana" w:hAnsi="Verdana" w:cs="Verdana"/>
      <w:i/>
      <w:iCs/>
      <w:sz w:val="14"/>
      <w:szCs w:val="14"/>
    </w:rPr>
  </w:style>
  <w:style w:type="paragraph" w:styleId="32">
    <w:name w:val="toc 3"/>
    <w:basedOn w:val="a"/>
    <w:link w:val="31"/>
    <w:autoRedefine/>
    <w:pPr>
      <w:shd w:val="clear" w:color="auto" w:fill="FFFFFF"/>
      <w:spacing w:before="420" w:line="365" w:lineRule="exact"/>
      <w:jc w:val="both"/>
    </w:pPr>
    <w:rPr>
      <w:rFonts w:ascii="Verdana" w:eastAsia="Verdana" w:hAnsi="Verdana" w:cs="Verdana"/>
      <w:sz w:val="19"/>
      <w:szCs w:val="19"/>
    </w:rPr>
  </w:style>
  <w:style w:type="paragraph" w:customStyle="1" w:styleId="8">
    <w:name w:val="Основной текст8"/>
    <w:basedOn w:val="a"/>
    <w:link w:val="ab"/>
    <w:pPr>
      <w:shd w:val="clear" w:color="auto" w:fill="FFFFFF"/>
      <w:spacing w:before="180" w:after="60" w:line="216" w:lineRule="exact"/>
      <w:ind w:hanging="860"/>
      <w:jc w:val="both"/>
    </w:pPr>
    <w:rPr>
      <w:rFonts w:ascii="Verdana" w:eastAsia="Verdana" w:hAnsi="Verdana" w:cs="Verdana"/>
      <w:sz w:val="17"/>
      <w:szCs w:val="17"/>
    </w:rPr>
  </w:style>
  <w:style w:type="paragraph" w:customStyle="1" w:styleId="40">
    <w:name w:val="Заголовок №4"/>
    <w:basedOn w:val="a"/>
    <w:link w:val="4"/>
    <w:pPr>
      <w:shd w:val="clear" w:color="auto" w:fill="FFFFFF"/>
      <w:spacing w:before="360" w:after="60" w:line="216" w:lineRule="exact"/>
      <w:ind w:hanging="1820"/>
      <w:outlineLvl w:val="3"/>
    </w:pPr>
    <w:rPr>
      <w:rFonts w:ascii="Verdana" w:eastAsia="Verdana" w:hAnsi="Verdana" w:cs="Verdana"/>
      <w:b/>
      <w:bCs/>
      <w:sz w:val="17"/>
      <w:szCs w:val="17"/>
    </w:rPr>
  </w:style>
  <w:style w:type="paragraph" w:customStyle="1" w:styleId="ae">
    <w:name w:val="Подпись к таблице"/>
    <w:basedOn w:val="a"/>
    <w:link w:val="ad"/>
    <w:pPr>
      <w:shd w:val="clear" w:color="auto" w:fill="FFFFFF"/>
      <w:spacing w:line="221" w:lineRule="exact"/>
      <w:ind w:hanging="560"/>
    </w:pPr>
    <w:rPr>
      <w:rFonts w:ascii="Verdana" w:eastAsia="Verdana" w:hAnsi="Verdana" w:cs="Verdana"/>
      <w:sz w:val="17"/>
      <w:szCs w:val="17"/>
    </w:rPr>
  </w:style>
  <w:style w:type="paragraph" w:customStyle="1" w:styleId="43">
    <w:name w:val="Основной текст (4)"/>
    <w:basedOn w:val="a"/>
    <w:link w:val="42"/>
    <w:pPr>
      <w:shd w:val="clear" w:color="auto" w:fill="FFFFFF"/>
      <w:spacing w:line="192" w:lineRule="exact"/>
      <w:jc w:val="both"/>
    </w:pPr>
    <w:rPr>
      <w:rFonts w:ascii="Verdana" w:eastAsia="Verdana" w:hAnsi="Verdana" w:cs="Verdana"/>
      <w:b/>
      <w:bCs/>
      <w:sz w:val="15"/>
      <w:szCs w:val="15"/>
    </w:rPr>
  </w:style>
  <w:style w:type="paragraph" w:customStyle="1" w:styleId="25">
    <w:name w:val="Подпись к таблице (2)"/>
    <w:basedOn w:val="a"/>
    <w:link w:val="24"/>
    <w:pPr>
      <w:shd w:val="clear" w:color="auto" w:fill="FFFFFF"/>
      <w:spacing w:line="0" w:lineRule="atLeast"/>
    </w:pPr>
    <w:rPr>
      <w:rFonts w:ascii="Verdana" w:eastAsia="Verdana" w:hAnsi="Verdana" w:cs="Verdana"/>
      <w:b/>
      <w:bCs/>
      <w:sz w:val="19"/>
      <w:szCs w:val="19"/>
    </w:rPr>
  </w:style>
  <w:style w:type="paragraph" w:customStyle="1" w:styleId="51">
    <w:name w:val="Основной текст (5)"/>
    <w:basedOn w:val="a"/>
    <w:link w:val="50"/>
    <w:pPr>
      <w:shd w:val="clear" w:color="auto" w:fill="FFFFFF"/>
      <w:spacing w:line="168" w:lineRule="exact"/>
      <w:jc w:val="both"/>
    </w:pPr>
    <w:rPr>
      <w:rFonts w:ascii="Verdana" w:eastAsia="Verdana" w:hAnsi="Verdana" w:cs="Verdana"/>
      <w:sz w:val="12"/>
      <w:szCs w:val="12"/>
    </w:rPr>
  </w:style>
  <w:style w:type="paragraph" w:customStyle="1" w:styleId="61">
    <w:name w:val="Основной текст (6)"/>
    <w:basedOn w:val="a"/>
    <w:link w:val="60"/>
    <w:pPr>
      <w:shd w:val="clear" w:color="auto" w:fill="FFFFFF"/>
      <w:spacing w:after="360" w:line="0" w:lineRule="atLeast"/>
      <w:jc w:val="both"/>
    </w:pPr>
    <w:rPr>
      <w:rFonts w:ascii="Verdana" w:eastAsia="Verdana" w:hAnsi="Verdana" w:cs="Verdana"/>
      <w:b/>
      <w:bCs/>
      <w:sz w:val="17"/>
      <w:szCs w:val="17"/>
    </w:rPr>
  </w:style>
  <w:style w:type="paragraph" w:customStyle="1" w:styleId="71">
    <w:name w:val="Основной текст (7)"/>
    <w:basedOn w:val="a"/>
    <w:link w:val="70"/>
    <w:pPr>
      <w:shd w:val="clear" w:color="auto" w:fill="FFFFFF"/>
      <w:spacing w:before="360" w:line="192" w:lineRule="exact"/>
      <w:jc w:val="both"/>
    </w:pPr>
    <w:rPr>
      <w:rFonts w:ascii="Verdana" w:eastAsia="Verdana" w:hAnsi="Verdana" w:cs="Verdana"/>
      <w:b/>
      <w:bCs/>
      <w:sz w:val="15"/>
      <w:szCs w:val="15"/>
    </w:rPr>
  </w:style>
  <w:style w:type="paragraph" w:customStyle="1" w:styleId="35">
    <w:name w:val="Заголовок №3"/>
    <w:basedOn w:val="a"/>
    <w:link w:val="34"/>
    <w:pPr>
      <w:shd w:val="clear" w:color="auto" w:fill="FFFFFF"/>
      <w:spacing w:before="360" w:after="180" w:line="240" w:lineRule="exact"/>
      <w:jc w:val="center"/>
      <w:outlineLvl w:val="2"/>
    </w:pPr>
    <w:rPr>
      <w:rFonts w:ascii="Verdana" w:eastAsia="Verdana" w:hAnsi="Verdana" w:cs="Verdana"/>
      <w:b/>
      <w:bCs/>
      <w:sz w:val="19"/>
      <w:szCs w:val="19"/>
    </w:rPr>
  </w:style>
  <w:style w:type="paragraph" w:customStyle="1" w:styleId="37">
    <w:name w:val="Подпись к таблице (3)"/>
    <w:basedOn w:val="a"/>
    <w:link w:val="36"/>
    <w:pPr>
      <w:shd w:val="clear" w:color="auto" w:fill="FFFFFF"/>
      <w:spacing w:line="0" w:lineRule="atLeast"/>
    </w:pPr>
    <w:rPr>
      <w:rFonts w:ascii="Verdana" w:eastAsia="Verdana" w:hAnsi="Verdana" w:cs="Verdana"/>
      <w:b/>
      <w:bCs/>
      <w:sz w:val="17"/>
      <w:szCs w:val="17"/>
    </w:rPr>
  </w:style>
  <w:style w:type="paragraph" w:customStyle="1" w:styleId="81">
    <w:name w:val="Основной текст (8)"/>
    <w:basedOn w:val="a"/>
    <w:link w:val="80"/>
    <w:pPr>
      <w:shd w:val="clear" w:color="auto" w:fill="FFFFFF"/>
      <w:spacing w:before="180" w:line="192" w:lineRule="exact"/>
      <w:jc w:val="both"/>
    </w:pPr>
    <w:rPr>
      <w:rFonts w:ascii="Verdana" w:eastAsia="Verdana" w:hAnsi="Verdana" w:cs="Verdana"/>
      <w:sz w:val="15"/>
      <w:szCs w:val="15"/>
    </w:rPr>
  </w:style>
  <w:style w:type="paragraph" w:customStyle="1" w:styleId="90">
    <w:name w:val="Основной текст (9)"/>
    <w:basedOn w:val="a"/>
    <w:link w:val="9"/>
    <w:pPr>
      <w:shd w:val="clear" w:color="auto" w:fill="FFFFFF"/>
      <w:spacing w:before="180" w:line="178" w:lineRule="exact"/>
      <w:jc w:val="both"/>
    </w:pPr>
    <w:rPr>
      <w:rFonts w:ascii="Verdana" w:eastAsia="Verdana" w:hAnsi="Verdana" w:cs="Verdana"/>
      <w:b/>
      <w:bCs/>
      <w:i/>
      <w:iCs/>
      <w:sz w:val="15"/>
      <w:szCs w:val="15"/>
    </w:rPr>
  </w:style>
  <w:style w:type="paragraph" w:customStyle="1" w:styleId="27">
    <w:name w:val="Заголовок №2"/>
    <w:basedOn w:val="a"/>
    <w:link w:val="26"/>
    <w:pPr>
      <w:shd w:val="clear" w:color="auto" w:fill="FFFFFF"/>
      <w:spacing w:before="180" w:line="0" w:lineRule="atLeast"/>
      <w:outlineLvl w:val="1"/>
    </w:pPr>
    <w:rPr>
      <w:rFonts w:ascii="Verdana" w:eastAsia="Verdana" w:hAnsi="Verdana" w:cs="Verdana"/>
      <w:sz w:val="19"/>
      <w:szCs w:val="19"/>
    </w:rPr>
  </w:style>
  <w:style w:type="paragraph" w:customStyle="1" w:styleId="101">
    <w:name w:val="Основной текст (10)"/>
    <w:basedOn w:val="a"/>
    <w:link w:val="100"/>
    <w:pPr>
      <w:shd w:val="clear" w:color="auto" w:fill="FFFFFF"/>
      <w:spacing w:after="60" w:line="0" w:lineRule="atLeast"/>
      <w:jc w:val="right"/>
    </w:pPr>
    <w:rPr>
      <w:rFonts w:ascii="Verdana" w:eastAsia="Verdana" w:hAnsi="Verdana" w:cs="Verdana"/>
      <w:sz w:val="16"/>
      <w:szCs w:val="16"/>
    </w:rPr>
  </w:style>
  <w:style w:type="paragraph" w:styleId="46">
    <w:name w:val="toc 4"/>
    <w:basedOn w:val="a"/>
    <w:autoRedefine/>
    <w:pPr>
      <w:shd w:val="clear" w:color="auto" w:fill="FFFFFF"/>
      <w:spacing w:before="420" w:line="365" w:lineRule="exact"/>
      <w:jc w:val="both"/>
    </w:pPr>
    <w:rPr>
      <w:rFonts w:ascii="Verdana" w:eastAsia="Verdana" w:hAnsi="Verdana" w:cs="Verdana"/>
      <w:sz w:val="19"/>
      <w:szCs w:val="19"/>
    </w:rPr>
  </w:style>
  <w:style w:type="paragraph" w:styleId="af2">
    <w:name w:val="header"/>
    <w:basedOn w:val="a"/>
    <w:link w:val="af3"/>
    <w:uiPriority w:val="99"/>
    <w:unhideWhenUsed/>
    <w:rsid w:val="00086E52"/>
    <w:pPr>
      <w:tabs>
        <w:tab w:val="center" w:pos="4677"/>
        <w:tab w:val="right" w:pos="9355"/>
      </w:tabs>
    </w:pPr>
  </w:style>
  <w:style w:type="character" w:customStyle="1" w:styleId="af3">
    <w:name w:val="Верхний колонтитул Знак"/>
    <w:basedOn w:val="a0"/>
    <w:link w:val="af2"/>
    <w:uiPriority w:val="99"/>
    <w:rsid w:val="00086E52"/>
    <w:rPr>
      <w:color w:val="000000"/>
    </w:rPr>
  </w:style>
  <w:style w:type="paragraph" w:styleId="af4">
    <w:name w:val="footer"/>
    <w:basedOn w:val="a"/>
    <w:link w:val="af5"/>
    <w:uiPriority w:val="99"/>
    <w:unhideWhenUsed/>
    <w:rsid w:val="00086E52"/>
    <w:pPr>
      <w:tabs>
        <w:tab w:val="center" w:pos="4677"/>
        <w:tab w:val="right" w:pos="9355"/>
      </w:tabs>
    </w:pPr>
  </w:style>
  <w:style w:type="character" w:customStyle="1" w:styleId="af5">
    <w:name w:val="Нижний колонтитул Знак"/>
    <w:basedOn w:val="a0"/>
    <w:link w:val="af4"/>
    <w:uiPriority w:val="99"/>
    <w:rsid w:val="00086E52"/>
    <w:rPr>
      <w:color w:val="000000"/>
    </w:rPr>
  </w:style>
  <w:style w:type="paragraph" w:styleId="af6">
    <w:name w:val="Balloon Text"/>
    <w:basedOn w:val="a"/>
    <w:link w:val="af7"/>
    <w:uiPriority w:val="99"/>
    <w:semiHidden/>
    <w:unhideWhenUsed/>
    <w:rsid w:val="00B74373"/>
    <w:rPr>
      <w:rFonts w:ascii="Tahoma" w:hAnsi="Tahoma" w:cs="Tahoma"/>
      <w:sz w:val="16"/>
      <w:szCs w:val="16"/>
    </w:rPr>
  </w:style>
  <w:style w:type="character" w:customStyle="1" w:styleId="af7">
    <w:name w:val="Текст выноски Знак"/>
    <w:basedOn w:val="a0"/>
    <w:link w:val="af6"/>
    <w:uiPriority w:val="99"/>
    <w:semiHidden/>
    <w:rsid w:val="00B7437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6F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Verdana" w:eastAsia="Verdana" w:hAnsi="Verdana" w:cs="Verdana"/>
      <w:b w:val="0"/>
      <w:bCs w:val="0"/>
      <w:i w:val="0"/>
      <w:iCs w:val="0"/>
      <w:smallCaps w:val="0"/>
      <w:strike w:val="0"/>
      <w:sz w:val="12"/>
      <w:szCs w:val="12"/>
      <w:u w:val="none"/>
    </w:rPr>
  </w:style>
  <w:style w:type="character" w:customStyle="1" w:styleId="2Exact">
    <w:name w:val="Основной текст (2) Exact"/>
    <w:basedOn w:val="a0"/>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link w:val="20"/>
    <w:rPr>
      <w:rFonts w:ascii="Verdana" w:eastAsia="Verdana" w:hAnsi="Verdana" w:cs="Verdana"/>
      <w:b/>
      <w:bCs/>
      <w:i w:val="0"/>
      <w:iCs w:val="0"/>
      <w:smallCaps w:val="0"/>
      <w:strike w:val="0"/>
      <w:sz w:val="17"/>
      <w:szCs w:val="17"/>
      <w:u w:val="none"/>
    </w:rPr>
  </w:style>
  <w:style w:type="character" w:customStyle="1" w:styleId="21">
    <w:name w:val="Основной текст (2)"/>
    <w:basedOn w:val="2"/>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Pr>
      <w:rFonts w:ascii="Verdana" w:eastAsia="Verdana" w:hAnsi="Verdana" w:cs="Verdana"/>
      <w:b/>
      <w:bCs/>
      <w:i w:val="0"/>
      <w:iCs w:val="0"/>
      <w:smallCaps w:val="0"/>
      <w:strike w:val="0"/>
      <w:sz w:val="17"/>
      <w:szCs w:val="17"/>
      <w:u w:val="none"/>
    </w:rPr>
  </w:style>
  <w:style w:type="character" w:customStyle="1" w:styleId="3">
    <w:name w:val="Основной текст (3)_"/>
    <w:basedOn w:val="a0"/>
    <w:link w:val="30"/>
    <w:rPr>
      <w:rFonts w:ascii="Verdana" w:eastAsia="Verdana" w:hAnsi="Verdana" w:cs="Verdana"/>
      <w:b/>
      <w:bCs/>
      <w:i w:val="0"/>
      <w:iCs w:val="0"/>
      <w:smallCaps w:val="0"/>
      <w:strike w:val="0"/>
      <w:sz w:val="21"/>
      <w:szCs w:val="21"/>
      <w:u w:val="none"/>
    </w:rPr>
  </w:style>
  <w:style w:type="character" w:customStyle="1" w:styleId="1">
    <w:name w:val="Заголовок №1_"/>
    <w:basedOn w:val="a0"/>
    <w:link w:val="10"/>
    <w:rPr>
      <w:rFonts w:ascii="Verdana" w:eastAsia="Verdana" w:hAnsi="Verdana" w:cs="Verdana"/>
      <w:b/>
      <w:bCs/>
      <w:i w:val="0"/>
      <w:iCs w:val="0"/>
      <w:smallCaps w:val="0"/>
      <w:strike w:val="0"/>
      <w:sz w:val="19"/>
      <w:szCs w:val="19"/>
      <w:u w:val="none"/>
    </w:rPr>
  </w:style>
  <w:style w:type="character" w:customStyle="1" w:styleId="a8">
    <w:name w:val="Колонтитул_"/>
    <w:basedOn w:val="a0"/>
    <w:link w:val="a9"/>
    <w:rPr>
      <w:rFonts w:ascii="Verdana" w:eastAsia="Verdana" w:hAnsi="Verdana" w:cs="Verdana"/>
      <w:b w:val="0"/>
      <w:bCs w:val="0"/>
      <w:i/>
      <w:iCs/>
      <w:smallCaps w:val="0"/>
      <w:strike w:val="0"/>
      <w:sz w:val="14"/>
      <w:szCs w:val="14"/>
      <w:u w:val="none"/>
    </w:rPr>
  </w:style>
  <w:style w:type="character" w:customStyle="1" w:styleId="aa">
    <w:name w:val="Колонтитул"/>
    <w:basedOn w:val="a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Pr>
      <w:rFonts w:ascii="Verdana" w:eastAsia="Verdana" w:hAnsi="Verdana" w:cs="Verdana"/>
      <w:b w:val="0"/>
      <w:bCs w:val="0"/>
      <w:i w:val="0"/>
      <w:iCs w:val="0"/>
      <w:smallCaps w:val="0"/>
      <w:strike w:val="0"/>
      <w:sz w:val="19"/>
      <w:szCs w:val="19"/>
      <w:u w:val="none"/>
    </w:rPr>
  </w:style>
  <w:style w:type="character" w:customStyle="1" w:styleId="Geneva4pt">
    <w:name w:val="Колонтитул + Geneva;4 pt;Не курсив"/>
    <w:basedOn w:val="a8"/>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b">
    <w:name w:val="Основной текст_"/>
    <w:basedOn w:val="a0"/>
    <w:link w:val="8"/>
    <w:rPr>
      <w:rFonts w:ascii="Verdana" w:eastAsia="Verdana" w:hAnsi="Verdana" w:cs="Verdana"/>
      <w:b w:val="0"/>
      <w:bCs w:val="0"/>
      <w:i w:val="0"/>
      <w:iCs w:val="0"/>
      <w:smallCaps w:val="0"/>
      <w:strike w:val="0"/>
      <w:sz w:val="17"/>
      <w:szCs w:val="17"/>
      <w:u w:val="none"/>
    </w:rPr>
  </w:style>
  <w:style w:type="character" w:customStyle="1" w:styleId="ac">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4">
    <w:name w:val="Заголовок №4_"/>
    <w:basedOn w:val="a0"/>
    <w:link w:val="40"/>
    <w:rPr>
      <w:rFonts w:ascii="Verdana" w:eastAsia="Verdana" w:hAnsi="Verdana" w:cs="Verdana"/>
      <w:b/>
      <w:bCs/>
      <w:i w:val="0"/>
      <w:iCs w:val="0"/>
      <w:smallCaps w:val="0"/>
      <w:strike w:val="0"/>
      <w:sz w:val="17"/>
      <w:szCs w:val="17"/>
      <w:u w:val="none"/>
    </w:rPr>
  </w:style>
  <w:style w:type="character" w:customStyle="1" w:styleId="11">
    <w:name w:val="Основной текст1"/>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22">
    <w:name w:val="Основной текст2"/>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33">
    <w:name w:val="Основной текст3"/>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41">
    <w:name w:val="Основной текст4"/>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5"/>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BookmanOldStyle95pt">
    <w:name w:val="Основной текст + Bookman Old Style;9;5 pt"/>
    <w:basedOn w:val="a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character" w:customStyle="1" w:styleId="TimesNewRoman10pt">
    <w:name w:val="Основной текст + Times New Roman;10 pt"/>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Не полужирный"/>
    <w:basedOn w:val="2"/>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d">
    <w:name w:val="Подпись к таблице_"/>
    <w:basedOn w:val="a0"/>
    <w:link w:val="ae"/>
    <w:rPr>
      <w:rFonts w:ascii="Verdana" w:eastAsia="Verdana" w:hAnsi="Verdana" w:cs="Verdana"/>
      <w:b w:val="0"/>
      <w:bCs w:val="0"/>
      <w:i w:val="0"/>
      <w:iCs w:val="0"/>
      <w:smallCaps w:val="0"/>
      <w:strike w:val="0"/>
      <w:sz w:val="17"/>
      <w:szCs w:val="17"/>
      <w:u w:val="none"/>
    </w:rPr>
  </w:style>
  <w:style w:type="character" w:customStyle="1" w:styleId="65pt">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Sylfaen">
    <w:name w:val="Основной текст + Sylfaen"/>
    <w:basedOn w:val="ab"/>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6"/>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af">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f0">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6pt">
    <w:name w:val="Основной текст + 6 pt;Малые прописные"/>
    <w:basedOn w:val="ab"/>
    <w:rPr>
      <w:rFonts w:ascii="Verdana" w:eastAsia="Verdana" w:hAnsi="Verdana" w:cs="Verdana"/>
      <w:b w:val="0"/>
      <w:bCs w:val="0"/>
      <w:i w:val="0"/>
      <w:iCs w:val="0"/>
      <w:smallCaps/>
      <w:strike w:val="0"/>
      <w:color w:val="000000"/>
      <w:spacing w:val="0"/>
      <w:w w:val="100"/>
      <w:position w:val="0"/>
      <w:sz w:val="12"/>
      <w:szCs w:val="12"/>
      <w:u w:val="single"/>
      <w:lang w:val="ru-RU" w:eastAsia="ru-RU" w:bidi="ru-RU"/>
    </w:rPr>
  </w:style>
  <w:style w:type="character" w:customStyle="1" w:styleId="42">
    <w:name w:val="Основной текст (4)_"/>
    <w:basedOn w:val="a0"/>
    <w:link w:val="43"/>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4">
    <w:name w:val="Подпись к таблице (2)_"/>
    <w:basedOn w:val="a0"/>
    <w:link w:val="25"/>
    <w:rPr>
      <w:rFonts w:ascii="Verdana" w:eastAsia="Verdana" w:hAnsi="Verdana" w:cs="Verdana"/>
      <w:b/>
      <w:bCs/>
      <w:i w:val="0"/>
      <w:iCs w:val="0"/>
      <w:smallCaps w:val="0"/>
      <w:strike w:val="0"/>
      <w:sz w:val="19"/>
      <w:szCs w:val="19"/>
      <w:u w:val="none"/>
    </w:rPr>
  </w:style>
  <w:style w:type="character" w:customStyle="1" w:styleId="af1">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15pt0pt">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15pt0pt0">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0">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7">
    <w:name w:val="Основной текст7"/>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TimesNewRoman22pt">
    <w:name w:val="Основной текст + Times New Roman;22 pt"/>
    <w:basedOn w:val="ab"/>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50">
    <w:name w:val="Основной текст (5)_"/>
    <w:basedOn w:val="a0"/>
    <w:link w:val="51"/>
    <w:rPr>
      <w:rFonts w:ascii="Verdana" w:eastAsia="Verdana" w:hAnsi="Verdana" w:cs="Verdana"/>
      <w:b w:val="0"/>
      <w:bCs w:val="0"/>
      <w:i w:val="0"/>
      <w:iCs w:val="0"/>
      <w:smallCaps w:val="0"/>
      <w:strike w:val="0"/>
      <w:sz w:val="12"/>
      <w:szCs w:val="12"/>
      <w:u w:val="none"/>
    </w:rPr>
  </w:style>
  <w:style w:type="character" w:customStyle="1" w:styleId="60">
    <w:name w:val="Основной текст (6)_"/>
    <w:basedOn w:val="a0"/>
    <w:link w:val="61"/>
    <w:rPr>
      <w:rFonts w:ascii="Verdana" w:eastAsia="Verdana" w:hAnsi="Verdana" w:cs="Verdana"/>
      <w:b/>
      <w:bCs/>
      <w:i w:val="0"/>
      <w:iCs w:val="0"/>
      <w:smallCaps w:val="0"/>
      <w:strike w:val="0"/>
      <w:sz w:val="17"/>
      <w:szCs w:val="17"/>
      <w:u w:val="none"/>
    </w:rPr>
  </w:style>
  <w:style w:type="character" w:customStyle="1" w:styleId="70">
    <w:name w:val="Основной текст (7)_"/>
    <w:basedOn w:val="a0"/>
    <w:link w:val="71"/>
    <w:rPr>
      <w:rFonts w:ascii="Verdana" w:eastAsia="Verdana" w:hAnsi="Verdana" w:cs="Verdana"/>
      <w:b/>
      <w:bCs/>
      <w:i w:val="0"/>
      <w:iCs w:val="0"/>
      <w:smallCaps w:val="0"/>
      <w:strike w:val="0"/>
      <w:sz w:val="15"/>
      <w:szCs w:val="15"/>
      <w:u w:val="none"/>
    </w:rPr>
  </w:style>
  <w:style w:type="character" w:customStyle="1" w:styleId="34">
    <w:name w:val="Заголовок №3_"/>
    <w:basedOn w:val="a0"/>
    <w:link w:val="35"/>
    <w:rPr>
      <w:rFonts w:ascii="Verdana" w:eastAsia="Verdana" w:hAnsi="Verdana" w:cs="Verdana"/>
      <w:b/>
      <w:bCs/>
      <w:i w:val="0"/>
      <w:iCs w:val="0"/>
      <w:smallCaps w:val="0"/>
      <w:strike w:val="0"/>
      <w:sz w:val="19"/>
      <w:szCs w:val="19"/>
      <w:u w:val="none"/>
    </w:rPr>
  </w:style>
  <w:style w:type="character" w:customStyle="1" w:styleId="65pt0">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6pt0">
    <w:name w:val="Основной текст + 6 pt"/>
    <w:basedOn w:val="ab"/>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44">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b"/>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36">
    <w:name w:val="Подпись к таблице (3)_"/>
    <w:basedOn w:val="a0"/>
    <w:link w:val="37"/>
    <w:rPr>
      <w:rFonts w:ascii="Verdana" w:eastAsia="Verdana" w:hAnsi="Verdana" w:cs="Verdana"/>
      <w:b/>
      <w:bCs/>
      <w:i w:val="0"/>
      <w:iCs w:val="0"/>
      <w:smallCaps w:val="0"/>
      <w:strike w:val="0"/>
      <w:sz w:val="17"/>
      <w:szCs w:val="17"/>
      <w:u w:val="none"/>
    </w:rPr>
  </w:style>
  <w:style w:type="character" w:customStyle="1" w:styleId="38">
    <w:name w:val="Подпись к таблице (3)"/>
    <w:basedOn w:val="36"/>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b"/>
    <w:rPr>
      <w:rFonts w:ascii="Verdana" w:eastAsia="Verdana" w:hAnsi="Verdana" w:cs="Verdana"/>
      <w:b w:val="0"/>
      <w:bCs w:val="0"/>
      <w:i w:val="0"/>
      <w:iCs w:val="0"/>
      <w:smallCaps w:val="0"/>
      <w:strike w:val="0"/>
      <w:color w:val="000000"/>
      <w:spacing w:val="0"/>
      <w:w w:val="100"/>
      <w:position w:val="0"/>
      <w:sz w:val="56"/>
      <w:szCs w:val="56"/>
      <w:u w:val="none"/>
      <w:lang w:val="ru-RU" w:eastAsia="ru-RU" w:bidi="ru-RU"/>
    </w:rPr>
  </w:style>
  <w:style w:type="character" w:customStyle="1" w:styleId="80">
    <w:name w:val="Основной текст (8)_"/>
    <w:basedOn w:val="a0"/>
    <w:link w:val="81"/>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Pr>
      <w:rFonts w:ascii="Verdana" w:eastAsia="Verdana" w:hAnsi="Verdana" w:cs="Verdana"/>
      <w:b/>
      <w:bCs/>
      <w:i/>
      <w:iCs/>
      <w:smallCaps w:val="0"/>
      <w:strike w:val="0"/>
      <w:sz w:val="15"/>
      <w:szCs w:val="15"/>
      <w:u w:val="none"/>
    </w:rPr>
  </w:style>
  <w:style w:type="character" w:customStyle="1" w:styleId="91">
    <w:name w:val="Основной текст (9) + Не полужирный;Не курсив"/>
    <w:basedOn w:val="9"/>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26">
    <w:name w:val="Заголовок №2_"/>
    <w:basedOn w:val="a0"/>
    <w:link w:val="27"/>
    <w:rPr>
      <w:rFonts w:ascii="Verdana" w:eastAsia="Verdana" w:hAnsi="Verdana" w:cs="Verdana"/>
      <w:b w:val="0"/>
      <w:bCs w:val="0"/>
      <w:i w:val="0"/>
      <w:iCs w:val="0"/>
      <w:smallCaps w:val="0"/>
      <w:strike w:val="0"/>
      <w:sz w:val="19"/>
      <w:szCs w:val="19"/>
      <w:u w:val="none"/>
    </w:rPr>
  </w:style>
  <w:style w:type="character" w:customStyle="1" w:styleId="8Exact">
    <w:name w:val="Основной текст (8) Exact"/>
    <w:basedOn w:val="a0"/>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link w:val="101"/>
    <w:rPr>
      <w:rFonts w:ascii="Verdana" w:eastAsia="Verdana" w:hAnsi="Verdana" w:cs="Verdana"/>
      <w:b w:val="0"/>
      <w:bCs w:val="0"/>
      <w:i w:val="0"/>
      <w:iCs w:val="0"/>
      <w:smallCaps w:val="0"/>
      <w:strike w:val="0"/>
      <w:sz w:val="16"/>
      <w:szCs w:val="16"/>
      <w:u w:val="none"/>
    </w:rPr>
  </w:style>
  <w:style w:type="character" w:customStyle="1" w:styleId="102">
    <w:name w:val="Основной текст (10)"/>
    <w:basedOn w:val="100"/>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b"/>
    <w:rPr>
      <w:rFonts w:ascii="Verdana" w:eastAsia="Verdana" w:hAnsi="Verdana" w:cs="Verdana"/>
      <w:b w:val="0"/>
      <w:bCs w:val="0"/>
      <w:i w:val="0"/>
      <w:iCs w:val="0"/>
      <w:smallCaps w:val="0"/>
      <w:strike w:val="0"/>
      <w:color w:val="000000"/>
      <w:spacing w:val="0"/>
      <w:w w:val="100"/>
      <w:position w:val="0"/>
      <w:sz w:val="54"/>
      <w:szCs w:val="54"/>
      <w:u w:val="none"/>
      <w:lang w:val="ru-RU" w:eastAsia="ru-RU" w:bidi="ru-RU"/>
    </w:rPr>
  </w:style>
  <w:style w:type="character" w:customStyle="1" w:styleId="82">
    <w:name w:val="Основной текст (8)"/>
    <w:basedOn w:val="80"/>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45">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65pt1">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75pt0">
    <w:name w:val="Основной текст + 7;5 pt;Полужирный"/>
    <w:basedOn w:val="ab"/>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168" w:lineRule="exact"/>
      <w:jc w:val="both"/>
    </w:pPr>
    <w:rPr>
      <w:rFonts w:ascii="Verdana" w:eastAsia="Verdana" w:hAnsi="Verdana" w:cs="Verdana"/>
      <w:sz w:val="12"/>
      <w:szCs w:val="12"/>
    </w:rPr>
  </w:style>
  <w:style w:type="paragraph" w:customStyle="1" w:styleId="20">
    <w:name w:val="Основной текст (2)"/>
    <w:basedOn w:val="a"/>
    <w:link w:val="2"/>
    <w:pPr>
      <w:shd w:val="clear" w:color="auto" w:fill="FFFFFF"/>
      <w:spacing w:line="266" w:lineRule="exact"/>
    </w:pPr>
    <w:rPr>
      <w:rFonts w:ascii="Verdana" w:eastAsia="Verdana" w:hAnsi="Verdana" w:cs="Verdana"/>
      <w:b/>
      <w:bCs/>
      <w:sz w:val="17"/>
      <w:szCs w:val="17"/>
    </w:rPr>
  </w:style>
  <w:style w:type="paragraph" w:customStyle="1" w:styleId="a7">
    <w:name w:val="Подпись к картинке"/>
    <w:basedOn w:val="a"/>
    <w:link w:val="a6"/>
    <w:pPr>
      <w:shd w:val="clear" w:color="auto" w:fill="FFFFFF"/>
      <w:spacing w:line="256" w:lineRule="exact"/>
      <w:jc w:val="both"/>
    </w:pPr>
    <w:rPr>
      <w:rFonts w:ascii="Verdana" w:eastAsia="Verdana" w:hAnsi="Verdana" w:cs="Verdana"/>
      <w:b/>
      <w:bCs/>
      <w:sz w:val="17"/>
      <w:szCs w:val="17"/>
    </w:rPr>
  </w:style>
  <w:style w:type="paragraph" w:customStyle="1" w:styleId="30">
    <w:name w:val="Основной текст (3)"/>
    <w:basedOn w:val="a"/>
    <w:link w:val="3"/>
    <w:pPr>
      <w:shd w:val="clear" w:color="auto" w:fill="FFFFFF"/>
      <w:spacing w:before="1980" w:after="60" w:line="0" w:lineRule="atLeast"/>
      <w:jc w:val="center"/>
    </w:pPr>
    <w:rPr>
      <w:rFonts w:ascii="Verdana" w:eastAsia="Verdana" w:hAnsi="Verdana" w:cs="Verdana"/>
      <w:b/>
      <w:bCs/>
      <w:sz w:val="21"/>
      <w:szCs w:val="21"/>
    </w:rPr>
  </w:style>
  <w:style w:type="paragraph" w:customStyle="1" w:styleId="10">
    <w:name w:val="Заголовок №1"/>
    <w:basedOn w:val="a"/>
    <w:link w:val="1"/>
    <w:pPr>
      <w:shd w:val="clear" w:color="auto" w:fill="FFFFFF"/>
      <w:spacing w:after="420" w:line="0" w:lineRule="atLeast"/>
      <w:jc w:val="center"/>
      <w:outlineLvl w:val="0"/>
    </w:pPr>
    <w:rPr>
      <w:rFonts w:ascii="Verdana" w:eastAsia="Verdana" w:hAnsi="Verdana" w:cs="Verdana"/>
      <w:b/>
      <w:bCs/>
      <w:sz w:val="19"/>
      <w:szCs w:val="19"/>
    </w:rPr>
  </w:style>
  <w:style w:type="paragraph" w:customStyle="1" w:styleId="a9">
    <w:name w:val="Колонтитул"/>
    <w:basedOn w:val="a"/>
    <w:link w:val="a8"/>
    <w:pPr>
      <w:shd w:val="clear" w:color="auto" w:fill="FFFFFF"/>
      <w:spacing w:line="197" w:lineRule="exact"/>
    </w:pPr>
    <w:rPr>
      <w:rFonts w:ascii="Verdana" w:eastAsia="Verdana" w:hAnsi="Verdana" w:cs="Verdana"/>
      <w:i/>
      <w:iCs/>
      <w:sz w:val="14"/>
      <w:szCs w:val="14"/>
    </w:rPr>
  </w:style>
  <w:style w:type="paragraph" w:styleId="32">
    <w:name w:val="toc 3"/>
    <w:basedOn w:val="a"/>
    <w:link w:val="31"/>
    <w:autoRedefine/>
    <w:pPr>
      <w:shd w:val="clear" w:color="auto" w:fill="FFFFFF"/>
      <w:spacing w:before="420" w:line="365" w:lineRule="exact"/>
      <w:jc w:val="both"/>
    </w:pPr>
    <w:rPr>
      <w:rFonts w:ascii="Verdana" w:eastAsia="Verdana" w:hAnsi="Verdana" w:cs="Verdana"/>
      <w:sz w:val="19"/>
      <w:szCs w:val="19"/>
    </w:rPr>
  </w:style>
  <w:style w:type="paragraph" w:customStyle="1" w:styleId="8">
    <w:name w:val="Основной текст8"/>
    <w:basedOn w:val="a"/>
    <w:link w:val="ab"/>
    <w:pPr>
      <w:shd w:val="clear" w:color="auto" w:fill="FFFFFF"/>
      <w:spacing w:before="180" w:after="60" w:line="216" w:lineRule="exact"/>
      <w:ind w:hanging="860"/>
      <w:jc w:val="both"/>
    </w:pPr>
    <w:rPr>
      <w:rFonts w:ascii="Verdana" w:eastAsia="Verdana" w:hAnsi="Verdana" w:cs="Verdana"/>
      <w:sz w:val="17"/>
      <w:szCs w:val="17"/>
    </w:rPr>
  </w:style>
  <w:style w:type="paragraph" w:customStyle="1" w:styleId="40">
    <w:name w:val="Заголовок №4"/>
    <w:basedOn w:val="a"/>
    <w:link w:val="4"/>
    <w:pPr>
      <w:shd w:val="clear" w:color="auto" w:fill="FFFFFF"/>
      <w:spacing w:before="360" w:after="60" w:line="216" w:lineRule="exact"/>
      <w:ind w:hanging="1820"/>
      <w:outlineLvl w:val="3"/>
    </w:pPr>
    <w:rPr>
      <w:rFonts w:ascii="Verdana" w:eastAsia="Verdana" w:hAnsi="Verdana" w:cs="Verdana"/>
      <w:b/>
      <w:bCs/>
      <w:sz w:val="17"/>
      <w:szCs w:val="17"/>
    </w:rPr>
  </w:style>
  <w:style w:type="paragraph" w:customStyle="1" w:styleId="ae">
    <w:name w:val="Подпись к таблице"/>
    <w:basedOn w:val="a"/>
    <w:link w:val="ad"/>
    <w:pPr>
      <w:shd w:val="clear" w:color="auto" w:fill="FFFFFF"/>
      <w:spacing w:line="221" w:lineRule="exact"/>
      <w:ind w:hanging="560"/>
    </w:pPr>
    <w:rPr>
      <w:rFonts w:ascii="Verdana" w:eastAsia="Verdana" w:hAnsi="Verdana" w:cs="Verdana"/>
      <w:sz w:val="17"/>
      <w:szCs w:val="17"/>
    </w:rPr>
  </w:style>
  <w:style w:type="paragraph" w:customStyle="1" w:styleId="43">
    <w:name w:val="Основной текст (4)"/>
    <w:basedOn w:val="a"/>
    <w:link w:val="42"/>
    <w:pPr>
      <w:shd w:val="clear" w:color="auto" w:fill="FFFFFF"/>
      <w:spacing w:line="192" w:lineRule="exact"/>
      <w:jc w:val="both"/>
    </w:pPr>
    <w:rPr>
      <w:rFonts w:ascii="Verdana" w:eastAsia="Verdana" w:hAnsi="Verdana" w:cs="Verdana"/>
      <w:b/>
      <w:bCs/>
      <w:sz w:val="15"/>
      <w:szCs w:val="15"/>
    </w:rPr>
  </w:style>
  <w:style w:type="paragraph" w:customStyle="1" w:styleId="25">
    <w:name w:val="Подпись к таблице (2)"/>
    <w:basedOn w:val="a"/>
    <w:link w:val="24"/>
    <w:pPr>
      <w:shd w:val="clear" w:color="auto" w:fill="FFFFFF"/>
      <w:spacing w:line="0" w:lineRule="atLeast"/>
    </w:pPr>
    <w:rPr>
      <w:rFonts w:ascii="Verdana" w:eastAsia="Verdana" w:hAnsi="Verdana" w:cs="Verdana"/>
      <w:b/>
      <w:bCs/>
      <w:sz w:val="19"/>
      <w:szCs w:val="19"/>
    </w:rPr>
  </w:style>
  <w:style w:type="paragraph" w:customStyle="1" w:styleId="51">
    <w:name w:val="Основной текст (5)"/>
    <w:basedOn w:val="a"/>
    <w:link w:val="50"/>
    <w:pPr>
      <w:shd w:val="clear" w:color="auto" w:fill="FFFFFF"/>
      <w:spacing w:line="168" w:lineRule="exact"/>
      <w:jc w:val="both"/>
    </w:pPr>
    <w:rPr>
      <w:rFonts w:ascii="Verdana" w:eastAsia="Verdana" w:hAnsi="Verdana" w:cs="Verdana"/>
      <w:sz w:val="12"/>
      <w:szCs w:val="12"/>
    </w:rPr>
  </w:style>
  <w:style w:type="paragraph" w:customStyle="1" w:styleId="61">
    <w:name w:val="Основной текст (6)"/>
    <w:basedOn w:val="a"/>
    <w:link w:val="60"/>
    <w:pPr>
      <w:shd w:val="clear" w:color="auto" w:fill="FFFFFF"/>
      <w:spacing w:after="360" w:line="0" w:lineRule="atLeast"/>
      <w:jc w:val="both"/>
    </w:pPr>
    <w:rPr>
      <w:rFonts w:ascii="Verdana" w:eastAsia="Verdana" w:hAnsi="Verdana" w:cs="Verdana"/>
      <w:b/>
      <w:bCs/>
      <w:sz w:val="17"/>
      <w:szCs w:val="17"/>
    </w:rPr>
  </w:style>
  <w:style w:type="paragraph" w:customStyle="1" w:styleId="71">
    <w:name w:val="Основной текст (7)"/>
    <w:basedOn w:val="a"/>
    <w:link w:val="70"/>
    <w:pPr>
      <w:shd w:val="clear" w:color="auto" w:fill="FFFFFF"/>
      <w:spacing w:before="360" w:line="192" w:lineRule="exact"/>
      <w:jc w:val="both"/>
    </w:pPr>
    <w:rPr>
      <w:rFonts w:ascii="Verdana" w:eastAsia="Verdana" w:hAnsi="Verdana" w:cs="Verdana"/>
      <w:b/>
      <w:bCs/>
      <w:sz w:val="15"/>
      <w:szCs w:val="15"/>
    </w:rPr>
  </w:style>
  <w:style w:type="paragraph" w:customStyle="1" w:styleId="35">
    <w:name w:val="Заголовок №3"/>
    <w:basedOn w:val="a"/>
    <w:link w:val="34"/>
    <w:pPr>
      <w:shd w:val="clear" w:color="auto" w:fill="FFFFFF"/>
      <w:spacing w:before="360" w:after="180" w:line="240" w:lineRule="exact"/>
      <w:jc w:val="center"/>
      <w:outlineLvl w:val="2"/>
    </w:pPr>
    <w:rPr>
      <w:rFonts w:ascii="Verdana" w:eastAsia="Verdana" w:hAnsi="Verdana" w:cs="Verdana"/>
      <w:b/>
      <w:bCs/>
      <w:sz w:val="19"/>
      <w:szCs w:val="19"/>
    </w:rPr>
  </w:style>
  <w:style w:type="paragraph" w:customStyle="1" w:styleId="37">
    <w:name w:val="Подпись к таблице (3)"/>
    <w:basedOn w:val="a"/>
    <w:link w:val="36"/>
    <w:pPr>
      <w:shd w:val="clear" w:color="auto" w:fill="FFFFFF"/>
      <w:spacing w:line="0" w:lineRule="atLeast"/>
    </w:pPr>
    <w:rPr>
      <w:rFonts w:ascii="Verdana" w:eastAsia="Verdana" w:hAnsi="Verdana" w:cs="Verdana"/>
      <w:b/>
      <w:bCs/>
      <w:sz w:val="17"/>
      <w:szCs w:val="17"/>
    </w:rPr>
  </w:style>
  <w:style w:type="paragraph" w:customStyle="1" w:styleId="81">
    <w:name w:val="Основной текст (8)"/>
    <w:basedOn w:val="a"/>
    <w:link w:val="80"/>
    <w:pPr>
      <w:shd w:val="clear" w:color="auto" w:fill="FFFFFF"/>
      <w:spacing w:before="180" w:line="192" w:lineRule="exact"/>
      <w:jc w:val="both"/>
    </w:pPr>
    <w:rPr>
      <w:rFonts w:ascii="Verdana" w:eastAsia="Verdana" w:hAnsi="Verdana" w:cs="Verdana"/>
      <w:sz w:val="15"/>
      <w:szCs w:val="15"/>
    </w:rPr>
  </w:style>
  <w:style w:type="paragraph" w:customStyle="1" w:styleId="90">
    <w:name w:val="Основной текст (9)"/>
    <w:basedOn w:val="a"/>
    <w:link w:val="9"/>
    <w:pPr>
      <w:shd w:val="clear" w:color="auto" w:fill="FFFFFF"/>
      <w:spacing w:before="180" w:line="178" w:lineRule="exact"/>
      <w:jc w:val="both"/>
    </w:pPr>
    <w:rPr>
      <w:rFonts w:ascii="Verdana" w:eastAsia="Verdana" w:hAnsi="Verdana" w:cs="Verdana"/>
      <w:b/>
      <w:bCs/>
      <w:i/>
      <w:iCs/>
      <w:sz w:val="15"/>
      <w:szCs w:val="15"/>
    </w:rPr>
  </w:style>
  <w:style w:type="paragraph" w:customStyle="1" w:styleId="27">
    <w:name w:val="Заголовок №2"/>
    <w:basedOn w:val="a"/>
    <w:link w:val="26"/>
    <w:pPr>
      <w:shd w:val="clear" w:color="auto" w:fill="FFFFFF"/>
      <w:spacing w:before="180" w:line="0" w:lineRule="atLeast"/>
      <w:outlineLvl w:val="1"/>
    </w:pPr>
    <w:rPr>
      <w:rFonts w:ascii="Verdana" w:eastAsia="Verdana" w:hAnsi="Verdana" w:cs="Verdana"/>
      <w:sz w:val="19"/>
      <w:szCs w:val="19"/>
    </w:rPr>
  </w:style>
  <w:style w:type="paragraph" w:customStyle="1" w:styleId="101">
    <w:name w:val="Основной текст (10)"/>
    <w:basedOn w:val="a"/>
    <w:link w:val="100"/>
    <w:pPr>
      <w:shd w:val="clear" w:color="auto" w:fill="FFFFFF"/>
      <w:spacing w:after="60" w:line="0" w:lineRule="atLeast"/>
      <w:jc w:val="right"/>
    </w:pPr>
    <w:rPr>
      <w:rFonts w:ascii="Verdana" w:eastAsia="Verdana" w:hAnsi="Verdana" w:cs="Verdana"/>
      <w:sz w:val="16"/>
      <w:szCs w:val="16"/>
    </w:rPr>
  </w:style>
  <w:style w:type="paragraph" w:styleId="46">
    <w:name w:val="toc 4"/>
    <w:basedOn w:val="a"/>
    <w:autoRedefine/>
    <w:pPr>
      <w:shd w:val="clear" w:color="auto" w:fill="FFFFFF"/>
      <w:spacing w:before="420" w:line="365" w:lineRule="exact"/>
      <w:jc w:val="both"/>
    </w:pPr>
    <w:rPr>
      <w:rFonts w:ascii="Verdana" w:eastAsia="Verdana" w:hAnsi="Verdana" w:cs="Verdana"/>
      <w:sz w:val="19"/>
      <w:szCs w:val="19"/>
    </w:rPr>
  </w:style>
  <w:style w:type="paragraph" w:styleId="af2">
    <w:name w:val="header"/>
    <w:basedOn w:val="a"/>
    <w:link w:val="af3"/>
    <w:uiPriority w:val="99"/>
    <w:unhideWhenUsed/>
    <w:rsid w:val="00086E52"/>
    <w:pPr>
      <w:tabs>
        <w:tab w:val="center" w:pos="4677"/>
        <w:tab w:val="right" w:pos="9355"/>
      </w:tabs>
    </w:pPr>
  </w:style>
  <w:style w:type="character" w:customStyle="1" w:styleId="af3">
    <w:name w:val="Верхний колонтитул Знак"/>
    <w:basedOn w:val="a0"/>
    <w:link w:val="af2"/>
    <w:uiPriority w:val="99"/>
    <w:rsid w:val="00086E52"/>
    <w:rPr>
      <w:color w:val="000000"/>
    </w:rPr>
  </w:style>
  <w:style w:type="paragraph" w:styleId="af4">
    <w:name w:val="footer"/>
    <w:basedOn w:val="a"/>
    <w:link w:val="af5"/>
    <w:uiPriority w:val="99"/>
    <w:unhideWhenUsed/>
    <w:rsid w:val="00086E52"/>
    <w:pPr>
      <w:tabs>
        <w:tab w:val="center" w:pos="4677"/>
        <w:tab w:val="right" w:pos="9355"/>
      </w:tabs>
    </w:pPr>
  </w:style>
  <w:style w:type="character" w:customStyle="1" w:styleId="af5">
    <w:name w:val="Нижний колонтитул Знак"/>
    <w:basedOn w:val="a0"/>
    <w:link w:val="af4"/>
    <w:uiPriority w:val="99"/>
    <w:rsid w:val="00086E52"/>
    <w:rPr>
      <w:color w:val="000000"/>
    </w:rPr>
  </w:style>
  <w:style w:type="paragraph" w:styleId="af6">
    <w:name w:val="Balloon Text"/>
    <w:basedOn w:val="a"/>
    <w:link w:val="af7"/>
    <w:uiPriority w:val="99"/>
    <w:semiHidden/>
    <w:unhideWhenUsed/>
    <w:rsid w:val="00B74373"/>
    <w:rPr>
      <w:rFonts w:ascii="Tahoma" w:hAnsi="Tahoma" w:cs="Tahoma"/>
      <w:sz w:val="16"/>
      <w:szCs w:val="16"/>
    </w:rPr>
  </w:style>
  <w:style w:type="character" w:customStyle="1" w:styleId="af7">
    <w:name w:val="Текст выноски Знак"/>
    <w:basedOn w:val="a0"/>
    <w:link w:val="af6"/>
    <w:uiPriority w:val="99"/>
    <w:semiHidden/>
    <w:rsid w:val="00B743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6EA9-C42F-42D3-9699-7FF42CBB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16</Pages>
  <Words>5941</Words>
  <Characters>33867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2016-11-10T06:11:00Z</cp:lastPrinted>
  <dcterms:created xsi:type="dcterms:W3CDTF">2016-10-31T10:00:00Z</dcterms:created>
  <dcterms:modified xsi:type="dcterms:W3CDTF">2016-11-10T06:28:00Z</dcterms:modified>
</cp:coreProperties>
</file>